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98183D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F36AD7">
        <w:rPr>
          <w:rFonts w:ascii="Times New Roman" w:hAnsi="Times New Roman" w:cs="Times New Roman"/>
          <w:b/>
          <w:bCs/>
          <w:i/>
          <w:iCs/>
          <w:sz w:val="28"/>
        </w:rPr>
        <w:t>In Silico</w:t>
      </w:r>
      <w:r w:rsidRPr="00F36AD7">
        <w:rPr>
          <w:rFonts w:ascii="Times New Roman" w:hAnsi="Times New Roman" w:cs="Times New Roman"/>
          <w:b/>
          <w:bCs/>
          <w:sz w:val="28"/>
        </w:rPr>
        <w:t xml:space="preserve"> evaluation and drug-likeness prediction of some thiadiazole derivatives as ULK1/2 inhibitors</w:t>
      </w:r>
    </w:p>
    <w:p w14:paraId="35E6982E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</w:rPr>
      </w:pPr>
    </w:p>
    <w:p w14:paraId="6A68E324" w14:textId="24BAC1CC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  <w:sz w:val="24"/>
          <w:vertAlign w:val="superscript"/>
        </w:rPr>
      </w:pPr>
      <w:r w:rsidRPr="00F36AD7">
        <w:rPr>
          <w:rFonts w:ascii="Times New Roman" w:hAnsi="Times New Roman" w:cs="Times New Roman"/>
          <w:sz w:val="24"/>
        </w:rPr>
        <w:t>Parin Sidat</w:t>
      </w:r>
      <w:r w:rsidRPr="00F36AD7">
        <w:rPr>
          <w:rFonts w:ascii="Times New Roman" w:hAnsi="Times New Roman" w:cs="Times New Roman"/>
          <w:sz w:val="24"/>
          <w:vertAlign w:val="superscript"/>
        </w:rPr>
        <w:t>1,2</w:t>
      </w:r>
      <w:r w:rsidRPr="00F36AD7">
        <w:rPr>
          <w:rFonts w:ascii="Times New Roman" w:hAnsi="Times New Roman" w:cs="Times New Roman"/>
          <w:sz w:val="24"/>
        </w:rPr>
        <w:t xml:space="preserve">*, </w:t>
      </w:r>
      <w:proofErr w:type="spellStart"/>
      <w:r w:rsidRPr="00F36AD7">
        <w:rPr>
          <w:rFonts w:ascii="Times New Roman" w:hAnsi="Times New Roman" w:cs="Times New Roman"/>
          <w:sz w:val="24"/>
        </w:rPr>
        <w:t>Malleshappa</w:t>
      </w:r>
      <w:proofErr w:type="spellEnd"/>
      <w:r w:rsidRPr="00F36AD7">
        <w:rPr>
          <w:rFonts w:ascii="Times New Roman" w:hAnsi="Times New Roman" w:cs="Times New Roman"/>
          <w:sz w:val="24"/>
        </w:rPr>
        <w:t xml:space="preserve"> Noolvi</w:t>
      </w:r>
      <w:r w:rsidRPr="00F36AD7">
        <w:rPr>
          <w:rFonts w:ascii="Times New Roman" w:hAnsi="Times New Roman" w:cs="Times New Roman"/>
          <w:sz w:val="24"/>
          <w:vertAlign w:val="superscript"/>
        </w:rPr>
        <w:t>2</w:t>
      </w:r>
      <w:r w:rsidRPr="00F36AD7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F36AD7">
        <w:rPr>
          <w:rFonts w:ascii="Times New Roman" w:hAnsi="Times New Roman" w:cs="Times New Roman"/>
          <w:sz w:val="24"/>
        </w:rPr>
        <w:t>Sanket</w:t>
      </w:r>
      <w:proofErr w:type="spellEnd"/>
      <w:r w:rsidRPr="00F36AD7">
        <w:rPr>
          <w:rFonts w:ascii="Times New Roman" w:hAnsi="Times New Roman" w:cs="Times New Roman"/>
          <w:sz w:val="24"/>
        </w:rPr>
        <w:t xml:space="preserve"> Rathod</w:t>
      </w:r>
      <w:r w:rsidRPr="00F36AD7">
        <w:rPr>
          <w:rFonts w:ascii="Times New Roman" w:hAnsi="Times New Roman" w:cs="Times New Roman"/>
          <w:sz w:val="24"/>
          <w:vertAlign w:val="superscript"/>
        </w:rPr>
        <w:t>3</w:t>
      </w:r>
      <w:r w:rsidRPr="00F36AD7">
        <w:rPr>
          <w:rFonts w:ascii="Times New Roman" w:hAnsi="Times New Roman" w:cs="Times New Roman"/>
          <w:sz w:val="24"/>
        </w:rPr>
        <w:t>, Rahul Patil</w:t>
      </w:r>
      <w:r w:rsidRPr="00F36AD7">
        <w:rPr>
          <w:rFonts w:ascii="Times New Roman" w:hAnsi="Times New Roman" w:cs="Times New Roman"/>
          <w:sz w:val="24"/>
          <w:vertAlign w:val="superscript"/>
        </w:rPr>
        <w:t>4</w:t>
      </w:r>
      <w:r w:rsidRPr="00F36AD7">
        <w:rPr>
          <w:rFonts w:ascii="Times New Roman" w:hAnsi="Times New Roman" w:cs="Times New Roman"/>
          <w:sz w:val="24"/>
        </w:rPr>
        <w:t>, Prafulla Choudhari</w:t>
      </w:r>
      <w:r w:rsidRPr="00F36AD7">
        <w:rPr>
          <w:rFonts w:ascii="Times New Roman" w:hAnsi="Times New Roman" w:cs="Times New Roman"/>
          <w:sz w:val="24"/>
          <w:vertAlign w:val="superscript"/>
        </w:rPr>
        <w:t>3</w:t>
      </w:r>
      <w:r w:rsidRPr="00F36AD7">
        <w:rPr>
          <w:rFonts w:ascii="Times New Roman" w:hAnsi="Times New Roman" w:cs="Times New Roman"/>
          <w:sz w:val="24"/>
        </w:rPr>
        <w:t xml:space="preserve">, Raj </w:t>
      </w:r>
      <w:proofErr w:type="spellStart"/>
      <w:r w:rsidRPr="00F36AD7">
        <w:rPr>
          <w:rFonts w:ascii="Times New Roman" w:hAnsi="Times New Roman" w:cs="Times New Roman"/>
          <w:sz w:val="24"/>
        </w:rPr>
        <w:t>Wagh</w:t>
      </w:r>
      <w:proofErr w:type="spellEnd"/>
      <w:r w:rsidRPr="00F36AD7">
        <w:rPr>
          <w:rFonts w:ascii="Times New Roman" w:hAnsi="Times New Roman" w:cs="Times New Roman"/>
          <w:sz w:val="24"/>
          <w:vertAlign w:val="superscript"/>
        </w:rPr>
        <w:t xml:space="preserve"> 5</w:t>
      </w:r>
      <w:r w:rsidRPr="00F36AD7">
        <w:rPr>
          <w:rFonts w:ascii="Times New Roman" w:hAnsi="Times New Roman" w:cs="Times New Roman"/>
          <w:sz w:val="24"/>
        </w:rPr>
        <w:t>, Vishal Beldar</w:t>
      </w:r>
      <w:r w:rsidRPr="00F36AD7">
        <w:rPr>
          <w:rFonts w:ascii="Times New Roman" w:hAnsi="Times New Roman" w:cs="Times New Roman"/>
          <w:sz w:val="24"/>
          <w:vertAlign w:val="superscript"/>
        </w:rPr>
        <w:t>6</w:t>
      </w:r>
    </w:p>
    <w:p w14:paraId="2BA97D7C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</w:rPr>
      </w:pPr>
    </w:p>
    <w:p w14:paraId="54DED264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 w:rsidRPr="00F36AD7">
        <w:rPr>
          <w:rFonts w:ascii="Times New Roman" w:hAnsi="Times New Roman" w:cs="Times New Roman"/>
          <w:vertAlign w:val="superscript"/>
        </w:rPr>
        <w:t>1</w:t>
      </w:r>
      <w:r w:rsidRPr="00F36AD7">
        <w:rPr>
          <w:rFonts w:ascii="Times New Roman" w:hAnsi="Times New Roman" w:cs="Times New Roman"/>
        </w:rPr>
        <w:t>PhD Scholar, Pharmacy branch, Gujarat technological University, Ahmedabad, Gujarat, India</w:t>
      </w:r>
    </w:p>
    <w:p w14:paraId="033A18E7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vertAlign w:val="superscript"/>
        </w:rPr>
        <w:t>2</w:t>
      </w:r>
      <w:r w:rsidRPr="00F36AD7">
        <w:rPr>
          <w:rFonts w:ascii="Times New Roman" w:hAnsi="Times New Roman" w:cs="Times New Roman"/>
        </w:rPr>
        <w:t>Department of Pharmaceutical Chemistry, Shree Dhanvantary Pharmacy College, Kim-394110, Gujarat, India.</w:t>
      </w:r>
    </w:p>
    <w:p w14:paraId="66DA0FD6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vertAlign w:val="superscript"/>
        </w:rPr>
        <w:t>3</w:t>
      </w:r>
      <w:r w:rsidRPr="00F36AD7">
        <w:rPr>
          <w:rFonts w:ascii="Times New Roman" w:hAnsi="Times New Roman" w:cs="Times New Roman"/>
        </w:rPr>
        <w:t>Department of Pharmaceutical Chemistry, Bharati Vidyapeeth College of Pharmacy, Kolhapur, 416 013 (MS), India.</w:t>
      </w:r>
    </w:p>
    <w:p w14:paraId="569E6E3E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vertAlign w:val="superscript"/>
        </w:rPr>
        <w:t>4</w:t>
      </w:r>
      <w:r w:rsidRPr="00F36AD7">
        <w:rPr>
          <w:rFonts w:ascii="Times New Roman" w:hAnsi="Times New Roman" w:cs="Times New Roman"/>
        </w:rPr>
        <w:t>Department of Pharmaceutics, Shree Dhanvantary Pharmacy College, Kim-394110, Gujarat, India.</w:t>
      </w:r>
    </w:p>
    <w:p w14:paraId="16F827C7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vertAlign w:val="superscript"/>
        </w:rPr>
        <w:t>5</w:t>
      </w:r>
      <w:r w:rsidRPr="00F36AD7">
        <w:rPr>
          <w:rFonts w:ascii="Times New Roman" w:hAnsi="Times New Roman" w:cs="Times New Roman"/>
        </w:rPr>
        <w:t xml:space="preserve">Department of Chemical Engineering, Institute of Chemical Technology Mumbai, Marathwada </w:t>
      </w:r>
      <w:proofErr w:type="spellStart"/>
      <w:r w:rsidRPr="00F36AD7">
        <w:rPr>
          <w:rFonts w:ascii="Times New Roman" w:hAnsi="Times New Roman" w:cs="Times New Roman"/>
        </w:rPr>
        <w:t>Jalna</w:t>
      </w:r>
      <w:proofErr w:type="spellEnd"/>
      <w:r w:rsidRPr="00F36AD7">
        <w:rPr>
          <w:rFonts w:ascii="Times New Roman" w:hAnsi="Times New Roman" w:cs="Times New Roman"/>
        </w:rPr>
        <w:t>.</w:t>
      </w:r>
    </w:p>
    <w:p w14:paraId="491ABC4F" w14:textId="77777777" w:rsidR="007560A5" w:rsidRPr="00F36AD7" w:rsidRDefault="007560A5" w:rsidP="007560A5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vertAlign w:val="superscript"/>
        </w:rPr>
        <w:t>6</w:t>
      </w:r>
      <w:r w:rsidRPr="00F36AD7">
        <w:rPr>
          <w:rFonts w:ascii="Times New Roman" w:hAnsi="Times New Roman" w:cs="Times New Roman"/>
        </w:rPr>
        <w:t xml:space="preserve">Department of Pharmacognosy, Institute of Chemical Technology Mumbai, Marathwada </w:t>
      </w:r>
      <w:proofErr w:type="spellStart"/>
      <w:r w:rsidRPr="00F36AD7">
        <w:rPr>
          <w:rFonts w:ascii="Times New Roman" w:hAnsi="Times New Roman" w:cs="Times New Roman"/>
        </w:rPr>
        <w:t>Jalna</w:t>
      </w:r>
      <w:proofErr w:type="spellEnd"/>
      <w:r w:rsidRPr="00F36AD7">
        <w:rPr>
          <w:rFonts w:ascii="Times New Roman" w:hAnsi="Times New Roman" w:cs="Times New Roman"/>
        </w:rPr>
        <w:t>.</w:t>
      </w:r>
    </w:p>
    <w:p w14:paraId="02A17BB7" w14:textId="77777777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sz w:val="24"/>
        </w:rPr>
      </w:pPr>
    </w:p>
    <w:p w14:paraId="7C1F715B" w14:textId="5209C7B6" w:rsidR="007560A5" w:rsidRPr="00F36AD7" w:rsidRDefault="00954CED" w:rsidP="00954CED">
      <w:pPr>
        <w:tabs>
          <w:tab w:val="left" w:pos="2370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vertAlign w:val="superscript"/>
        </w:rPr>
      </w:pPr>
      <w:r w:rsidRPr="00F36AD7">
        <w:rPr>
          <w:rFonts w:ascii="Times New Roman" w:hAnsi="Times New Roman" w:cs="Times New Roman"/>
          <w:b/>
          <w:bCs/>
          <w:sz w:val="28"/>
          <w:szCs w:val="24"/>
        </w:rPr>
        <w:t>Supplementary Information</w:t>
      </w:r>
    </w:p>
    <w:p w14:paraId="4BF973F0" w14:textId="77777777" w:rsidR="008F7725" w:rsidRPr="00F36AD7" w:rsidRDefault="008F7725" w:rsidP="00954CED">
      <w:pPr>
        <w:tabs>
          <w:tab w:val="left" w:pos="2370"/>
        </w:tabs>
        <w:spacing w:after="0" w:line="360" w:lineRule="auto"/>
        <w:rPr>
          <w:rFonts w:ascii="Times New Roman" w:hAnsi="Times New Roman" w:cs="Times New Roman"/>
          <w:b/>
          <w:bCs/>
          <w:sz w:val="24"/>
        </w:rPr>
      </w:pPr>
    </w:p>
    <w:p w14:paraId="5C3F6B41" w14:textId="0FF88455" w:rsidR="00954CED" w:rsidRPr="00F36AD7" w:rsidRDefault="00954CED" w:rsidP="00954CED">
      <w:pPr>
        <w:tabs>
          <w:tab w:val="left" w:pos="2370"/>
        </w:tabs>
        <w:spacing w:after="0" w:line="360" w:lineRule="auto"/>
        <w:rPr>
          <w:rFonts w:ascii="Times New Roman" w:hAnsi="Times New Roman" w:cs="Times New Roman"/>
          <w:b/>
          <w:bCs/>
          <w:sz w:val="24"/>
        </w:rPr>
      </w:pPr>
      <w:r w:rsidRPr="00F36AD7">
        <w:rPr>
          <w:rFonts w:ascii="Times New Roman" w:hAnsi="Times New Roman" w:cs="Times New Roman"/>
          <w:b/>
          <w:bCs/>
          <w:sz w:val="24"/>
        </w:rPr>
        <w:t>Table of Contents</w:t>
      </w:r>
    </w:p>
    <w:p w14:paraId="1C16F0C2" w14:textId="27178577" w:rsidR="00954CED" w:rsidRPr="00F36AD7" w:rsidRDefault="00954CED" w:rsidP="008124FF">
      <w:pPr>
        <w:pStyle w:val="ListParagraph"/>
        <w:numPr>
          <w:ilvl w:val="0"/>
          <w:numId w:val="1"/>
        </w:numPr>
        <w:tabs>
          <w:tab w:val="left" w:pos="2370"/>
        </w:tabs>
        <w:spacing w:after="0" w:line="360" w:lineRule="auto"/>
        <w:rPr>
          <w:rFonts w:ascii="Times New Roman" w:hAnsi="Times New Roman" w:cs="Times New Roman"/>
          <w:b/>
          <w:bCs/>
          <w:sz w:val="24"/>
        </w:rPr>
      </w:pPr>
      <w:r w:rsidRPr="00F36AD7">
        <w:rPr>
          <w:rFonts w:ascii="Times New Roman" w:hAnsi="Times New Roman" w:cs="Times New Roman"/>
          <w:b/>
          <w:bCs/>
          <w:sz w:val="24"/>
        </w:rPr>
        <w:t xml:space="preserve">Supplementary </w:t>
      </w:r>
      <w:r w:rsidR="003A4C89" w:rsidRPr="00F36AD7">
        <w:rPr>
          <w:rFonts w:ascii="Times New Roman" w:hAnsi="Times New Roman" w:cs="Times New Roman"/>
          <w:b/>
          <w:bCs/>
          <w:sz w:val="24"/>
        </w:rPr>
        <w:t>Figure</w:t>
      </w:r>
      <w:r w:rsidR="008F7725" w:rsidRPr="00F36AD7">
        <w:rPr>
          <w:rFonts w:ascii="Times New Roman" w:hAnsi="Times New Roman" w:cs="Times New Roman"/>
          <w:b/>
          <w:bCs/>
          <w:sz w:val="24"/>
        </w:rPr>
        <w:t xml:space="preserve"> </w:t>
      </w:r>
      <w:r w:rsidR="008124FF" w:rsidRPr="00F36AD7">
        <w:rPr>
          <w:rFonts w:ascii="Times New Roman" w:hAnsi="Times New Roman" w:cs="Times New Roman"/>
          <w:b/>
          <w:bCs/>
          <w:sz w:val="24"/>
        </w:rPr>
        <w:t>S</w:t>
      </w:r>
      <w:r w:rsidR="008F7725" w:rsidRPr="00F36AD7">
        <w:rPr>
          <w:rFonts w:ascii="Times New Roman" w:hAnsi="Times New Roman" w:cs="Times New Roman"/>
          <w:b/>
          <w:bCs/>
          <w:sz w:val="24"/>
        </w:rPr>
        <w:t>1</w:t>
      </w:r>
      <w:r w:rsidRPr="00F36AD7">
        <w:rPr>
          <w:rFonts w:ascii="Times New Roman" w:hAnsi="Times New Roman" w:cs="Times New Roman"/>
          <w:b/>
          <w:bCs/>
          <w:sz w:val="24"/>
        </w:rPr>
        <w:t>……………………</w:t>
      </w:r>
      <w:r w:rsidR="007D77B5" w:rsidRPr="00F36AD7">
        <w:rPr>
          <w:rFonts w:ascii="Times New Roman" w:hAnsi="Times New Roman" w:cs="Times New Roman"/>
          <w:b/>
          <w:bCs/>
          <w:sz w:val="24"/>
        </w:rPr>
        <w:t>…</w:t>
      </w:r>
      <w:r w:rsidR="00916FAD">
        <w:rPr>
          <w:rFonts w:ascii="Times New Roman" w:hAnsi="Times New Roman" w:cs="Times New Roman"/>
          <w:b/>
          <w:bCs/>
          <w:sz w:val="24"/>
        </w:rPr>
        <w:t>………</w:t>
      </w:r>
      <w:r w:rsidR="0058398C">
        <w:rPr>
          <w:rFonts w:ascii="Times New Roman" w:hAnsi="Times New Roman" w:cs="Times New Roman"/>
          <w:b/>
          <w:bCs/>
          <w:sz w:val="24"/>
        </w:rPr>
        <w:t>………….</w:t>
      </w:r>
      <w:r w:rsidR="00916FAD">
        <w:rPr>
          <w:rFonts w:ascii="Times New Roman" w:hAnsi="Times New Roman" w:cs="Times New Roman"/>
          <w:b/>
          <w:bCs/>
          <w:sz w:val="24"/>
        </w:rPr>
        <w:t>…………...</w:t>
      </w:r>
      <w:r w:rsidR="005F08A4" w:rsidRPr="00F36AD7">
        <w:rPr>
          <w:rFonts w:ascii="Times New Roman" w:hAnsi="Times New Roman" w:cs="Times New Roman"/>
          <w:b/>
          <w:bCs/>
          <w:sz w:val="24"/>
        </w:rPr>
        <w:t>…</w:t>
      </w:r>
      <w:r w:rsidRPr="00F36AD7">
        <w:rPr>
          <w:rFonts w:ascii="Times New Roman" w:hAnsi="Times New Roman" w:cs="Times New Roman"/>
          <w:b/>
          <w:bCs/>
          <w:sz w:val="24"/>
        </w:rPr>
        <w:t>2</w:t>
      </w:r>
    </w:p>
    <w:p w14:paraId="5BF509F4" w14:textId="7C59A5F7" w:rsidR="00954CED" w:rsidRPr="00F36AD7" w:rsidRDefault="003A4C89" w:rsidP="008124FF">
      <w:pPr>
        <w:pStyle w:val="ListParagraph"/>
        <w:numPr>
          <w:ilvl w:val="0"/>
          <w:numId w:val="1"/>
        </w:numPr>
        <w:tabs>
          <w:tab w:val="left" w:pos="2370"/>
        </w:tabs>
        <w:spacing w:after="0" w:line="360" w:lineRule="auto"/>
        <w:rPr>
          <w:rFonts w:ascii="Times New Roman" w:hAnsi="Times New Roman" w:cs="Times New Roman"/>
          <w:b/>
          <w:bCs/>
          <w:sz w:val="24"/>
        </w:rPr>
      </w:pPr>
      <w:r w:rsidRPr="00F36AD7">
        <w:rPr>
          <w:rFonts w:ascii="Times New Roman" w:hAnsi="Times New Roman" w:cs="Times New Roman"/>
          <w:b/>
          <w:bCs/>
          <w:sz w:val="24"/>
        </w:rPr>
        <w:t xml:space="preserve">Supplementary Table </w:t>
      </w:r>
      <w:r w:rsidR="008124FF" w:rsidRPr="00F36AD7">
        <w:rPr>
          <w:rFonts w:ascii="Times New Roman" w:hAnsi="Times New Roman" w:cs="Times New Roman"/>
          <w:b/>
          <w:bCs/>
          <w:sz w:val="24"/>
        </w:rPr>
        <w:t>S</w:t>
      </w:r>
      <w:r w:rsidRPr="00F36AD7">
        <w:rPr>
          <w:rFonts w:ascii="Times New Roman" w:hAnsi="Times New Roman" w:cs="Times New Roman"/>
          <w:b/>
          <w:bCs/>
          <w:sz w:val="24"/>
        </w:rPr>
        <w:t>1……………………</w:t>
      </w:r>
      <w:r w:rsidR="007D77B5" w:rsidRPr="00F36AD7">
        <w:rPr>
          <w:rFonts w:ascii="Times New Roman" w:hAnsi="Times New Roman" w:cs="Times New Roman"/>
          <w:b/>
          <w:bCs/>
          <w:sz w:val="24"/>
        </w:rPr>
        <w:t>…</w:t>
      </w:r>
      <w:r w:rsidR="00916FAD">
        <w:rPr>
          <w:rFonts w:ascii="Times New Roman" w:hAnsi="Times New Roman" w:cs="Times New Roman"/>
          <w:b/>
          <w:bCs/>
          <w:sz w:val="24"/>
        </w:rPr>
        <w:t>……………………</w:t>
      </w:r>
      <w:r w:rsidR="0058398C">
        <w:rPr>
          <w:rFonts w:ascii="Times New Roman" w:hAnsi="Times New Roman" w:cs="Times New Roman"/>
          <w:b/>
          <w:bCs/>
          <w:sz w:val="24"/>
        </w:rPr>
        <w:t>…………</w:t>
      </w:r>
      <w:r w:rsidR="005F08A4" w:rsidRPr="00F36AD7">
        <w:rPr>
          <w:rFonts w:ascii="Times New Roman" w:hAnsi="Times New Roman" w:cs="Times New Roman"/>
          <w:b/>
          <w:bCs/>
          <w:sz w:val="24"/>
        </w:rPr>
        <w:t>…</w:t>
      </w:r>
      <w:r w:rsidR="00483CA9">
        <w:rPr>
          <w:rFonts w:ascii="Times New Roman" w:hAnsi="Times New Roman" w:cs="Times New Roman"/>
          <w:b/>
          <w:bCs/>
          <w:sz w:val="24"/>
        </w:rPr>
        <w:t>.</w:t>
      </w:r>
      <w:r w:rsidRPr="00F36AD7">
        <w:rPr>
          <w:rFonts w:ascii="Times New Roman" w:hAnsi="Times New Roman" w:cs="Times New Roman"/>
          <w:b/>
          <w:bCs/>
          <w:sz w:val="24"/>
        </w:rPr>
        <w:t>3</w:t>
      </w:r>
    </w:p>
    <w:p w14:paraId="112A69D3" w14:textId="34FE5209" w:rsidR="00C25795" w:rsidRDefault="004224A4" w:rsidP="008124FF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bookmarkStart w:id="0" w:name="_Hlk109637921"/>
      <w:r w:rsidRPr="00F36AD7">
        <w:rPr>
          <w:rFonts w:ascii="Times New Roman" w:hAnsi="Times New Roman" w:cs="Times New Roman"/>
          <w:b/>
          <w:bCs/>
          <w:sz w:val="24"/>
        </w:rPr>
        <w:t>Supplementary</w:t>
      </w:r>
      <w:r w:rsidR="00C25795" w:rsidRPr="00F36AD7">
        <w:rPr>
          <w:rFonts w:ascii="Times New Roman" w:hAnsi="Times New Roman" w:cs="Times New Roman"/>
          <w:b/>
          <w:bCs/>
          <w:sz w:val="24"/>
        </w:rPr>
        <w:t xml:space="preserve"> </w:t>
      </w:r>
      <w:r w:rsidR="00582E0D" w:rsidRPr="00F36AD7">
        <w:rPr>
          <w:rFonts w:ascii="Times New Roman" w:hAnsi="Times New Roman" w:cs="Times New Roman"/>
          <w:b/>
          <w:bCs/>
          <w:sz w:val="24"/>
        </w:rPr>
        <w:t xml:space="preserve">Table </w:t>
      </w:r>
      <w:r w:rsidR="008124FF" w:rsidRPr="00F36AD7">
        <w:rPr>
          <w:rFonts w:ascii="Times New Roman" w:hAnsi="Times New Roman" w:cs="Times New Roman"/>
          <w:b/>
          <w:bCs/>
          <w:sz w:val="24"/>
        </w:rPr>
        <w:t>S</w:t>
      </w:r>
      <w:r w:rsidR="00582E0D" w:rsidRPr="00F36AD7">
        <w:rPr>
          <w:rFonts w:ascii="Times New Roman" w:hAnsi="Times New Roman" w:cs="Times New Roman"/>
          <w:b/>
          <w:bCs/>
          <w:sz w:val="24"/>
        </w:rPr>
        <w:t>2</w:t>
      </w:r>
      <w:r w:rsidR="00C25795" w:rsidRPr="00F36AD7">
        <w:rPr>
          <w:rFonts w:ascii="Times New Roman" w:hAnsi="Times New Roman" w:cs="Times New Roman"/>
          <w:b/>
          <w:bCs/>
          <w:sz w:val="24"/>
        </w:rPr>
        <w:t xml:space="preserve"> </w:t>
      </w:r>
      <w:bookmarkEnd w:id="0"/>
      <w:r w:rsidR="00C25795" w:rsidRPr="00F36AD7">
        <w:rPr>
          <w:rFonts w:ascii="Times New Roman" w:hAnsi="Times New Roman" w:cs="Times New Roman"/>
          <w:b/>
          <w:bCs/>
          <w:sz w:val="24"/>
        </w:rPr>
        <w:t>……………………</w:t>
      </w:r>
      <w:r w:rsidR="00916FAD">
        <w:rPr>
          <w:rFonts w:ascii="Times New Roman" w:hAnsi="Times New Roman" w:cs="Times New Roman"/>
          <w:b/>
          <w:bCs/>
          <w:sz w:val="24"/>
        </w:rPr>
        <w:t>……………………</w:t>
      </w:r>
      <w:r w:rsidR="00C25795" w:rsidRPr="00F36AD7">
        <w:rPr>
          <w:rFonts w:ascii="Times New Roman" w:hAnsi="Times New Roman" w:cs="Times New Roman"/>
          <w:b/>
          <w:bCs/>
          <w:sz w:val="24"/>
        </w:rPr>
        <w:t>…</w:t>
      </w:r>
      <w:r w:rsidR="00483CA9">
        <w:rPr>
          <w:rFonts w:ascii="Times New Roman" w:hAnsi="Times New Roman" w:cs="Times New Roman"/>
          <w:b/>
          <w:bCs/>
          <w:sz w:val="24"/>
        </w:rPr>
        <w:t>…</w:t>
      </w:r>
      <w:r w:rsidR="0058398C">
        <w:rPr>
          <w:rFonts w:ascii="Times New Roman" w:hAnsi="Times New Roman" w:cs="Times New Roman"/>
          <w:b/>
          <w:bCs/>
          <w:sz w:val="24"/>
        </w:rPr>
        <w:t>…………</w:t>
      </w:r>
      <w:r w:rsidR="00C25795" w:rsidRPr="00F36AD7">
        <w:rPr>
          <w:rFonts w:ascii="Times New Roman" w:hAnsi="Times New Roman" w:cs="Times New Roman"/>
          <w:b/>
          <w:bCs/>
          <w:sz w:val="24"/>
        </w:rPr>
        <w:t>4</w:t>
      </w:r>
      <w:bookmarkStart w:id="1" w:name="_GoBack"/>
      <w:bookmarkEnd w:id="1"/>
    </w:p>
    <w:p w14:paraId="06A6B575" w14:textId="3C1CB964" w:rsidR="009169E5" w:rsidRDefault="009169E5" w:rsidP="008124FF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</w:rPr>
      </w:pPr>
      <w:r w:rsidRPr="00F36AD7">
        <w:rPr>
          <w:rFonts w:ascii="Times New Roman" w:hAnsi="Times New Roman" w:cs="Times New Roman"/>
          <w:b/>
          <w:bCs/>
          <w:sz w:val="24"/>
        </w:rPr>
        <w:t>Supplementary</w:t>
      </w:r>
      <w:r>
        <w:rPr>
          <w:rFonts w:ascii="Times New Roman" w:hAnsi="Times New Roman" w:cs="Times New Roman"/>
          <w:b/>
          <w:bCs/>
          <w:sz w:val="24"/>
        </w:rPr>
        <w:t xml:space="preserve"> MD simulation video</w:t>
      </w:r>
      <w:r w:rsidR="00326E84">
        <w:rPr>
          <w:rFonts w:ascii="Times New Roman" w:hAnsi="Times New Roman" w:cs="Times New Roman"/>
          <w:b/>
          <w:bCs/>
          <w:sz w:val="24"/>
        </w:rPr>
        <w:t xml:space="preserve"> S1</w:t>
      </w:r>
      <w:r>
        <w:rPr>
          <w:rFonts w:ascii="Times New Roman" w:hAnsi="Times New Roman" w:cs="Times New Roman"/>
          <w:b/>
          <w:bCs/>
          <w:sz w:val="24"/>
        </w:rPr>
        <w:t xml:space="preserve"> (</w:t>
      </w:r>
      <w:r w:rsidR="00326E84">
        <w:rPr>
          <w:rFonts w:ascii="Times New Roman" w:hAnsi="Times New Roman" w:cs="Times New Roman"/>
          <w:b/>
          <w:bCs/>
          <w:sz w:val="24"/>
        </w:rPr>
        <w:t>C</w:t>
      </w:r>
      <w:r>
        <w:rPr>
          <w:rFonts w:ascii="Times New Roman" w:hAnsi="Times New Roman" w:cs="Times New Roman"/>
          <w:b/>
          <w:bCs/>
          <w:sz w:val="24"/>
        </w:rPr>
        <w:t>ompound 4WNP-4D)</w:t>
      </w:r>
      <w:r w:rsidR="00916FAD">
        <w:rPr>
          <w:rFonts w:ascii="Times New Roman" w:hAnsi="Times New Roman" w:cs="Times New Roman"/>
          <w:b/>
          <w:bCs/>
          <w:sz w:val="24"/>
        </w:rPr>
        <w:t xml:space="preserve"> </w:t>
      </w:r>
      <w:r w:rsidR="00326E84">
        <w:rPr>
          <w:rFonts w:ascii="Times New Roman" w:hAnsi="Times New Roman" w:cs="Times New Roman"/>
          <w:b/>
          <w:bCs/>
          <w:sz w:val="24"/>
        </w:rPr>
        <w:t>...</w:t>
      </w:r>
      <w:r w:rsidR="0058398C">
        <w:rPr>
          <w:rFonts w:ascii="Times New Roman" w:hAnsi="Times New Roman" w:cs="Times New Roman"/>
          <w:b/>
          <w:bCs/>
          <w:sz w:val="24"/>
        </w:rPr>
        <w:t>………</w:t>
      </w:r>
      <w:r w:rsidR="00326E84">
        <w:rPr>
          <w:rFonts w:ascii="Times New Roman" w:hAnsi="Times New Roman" w:cs="Times New Roman"/>
          <w:b/>
          <w:bCs/>
          <w:sz w:val="24"/>
        </w:rPr>
        <w:t>...</w:t>
      </w:r>
      <w:r w:rsidR="0058398C">
        <w:rPr>
          <w:rFonts w:ascii="Times New Roman" w:hAnsi="Times New Roman" w:cs="Times New Roman"/>
          <w:b/>
          <w:bCs/>
          <w:sz w:val="24"/>
        </w:rPr>
        <w:t>.</w:t>
      </w:r>
      <w:r>
        <w:rPr>
          <w:rFonts w:ascii="Times New Roman" w:hAnsi="Times New Roman" w:cs="Times New Roman"/>
          <w:b/>
          <w:bCs/>
          <w:sz w:val="24"/>
        </w:rPr>
        <w:t>10</w:t>
      </w:r>
    </w:p>
    <w:p w14:paraId="4B7EC671" w14:textId="3CA583D0" w:rsidR="00916FAD" w:rsidRPr="00F36AD7" w:rsidRDefault="00916FAD" w:rsidP="00916FAD">
      <w:pPr>
        <w:pStyle w:val="ListParagraph"/>
        <w:numPr>
          <w:ilvl w:val="0"/>
          <w:numId w:val="1"/>
        </w:numPr>
        <w:tabs>
          <w:tab w:val="left" w:pos="2370"/>
        </w:tabs>
        <w:spacing w:after="0" w:line="360" w:lineRule="auto"/>
        <w:rPr>
          <w:rFonts w:ascii="Times New Roman" w:hAnsi="Times New Roman" w:cs="Times New Roman"/>
          <w:b/>
          <w:bCs/>
          <w:sz w:val="24"/>
        </w:rPr>
      </w:pPr>
      <w:r w:rsidRPr="00F36AD7">
        <w:rPr>
          <w:rFonts w:ascii="Times New Roman" w:hAnsi="Times New Roman" w:cs="Times New Roman"/>
          <w:b/>
          <w:bCs/>
          <w:sz w:val="24"/>
        </w:rPr>
        <w:t>Supplementary Figure S</w:t>
      </w:r>
      <w:r w:rsidR="00326E84">
        <w:rPr>
          <w:rFonts w:ascii="Times New Roman" w:hAnsi="Times New Roman" w:cs="Times New Roman"/>
          <w:b/>
          <w:bCs/>
          <w:sz w:val="24"/>
        </w:rPr>
        <w:t>2</w:t>
      </w:r>
      <w:r w:rsidRPr="00F36AD7">
        <w:rPr>
          <w:rFonts w:ascii="Times New Roman" w:hAnsi="Times New Roman" w:cs="Times New Roman"/>
          <w:b/>
          <w:bCs/>
          <w:sz w:val="24"/>
        </w:rPr>
        <w:t>……………………</w:t>
      </w:r>
      <w:r>
        <w:rPr>
          <w:rFonts w:ascii="Times New Roman" w:hAnsi="Times New Roman" w:cs="Times New Roman"/>
          <w:b/>
          <w:bCs/>
          <w:sz w:val="24"/>
        </w:rPr>
        <w:t>………………</w:t>
      </w:r>
      <w:proofErr w:type="gramStart"/>
      <w:r>
        <w:rPr>
          <w:rFonts w:ascii="Times New Roman" w:hAnsi="Times New Roman" w:cs="Times New Roman"/>
          <w:b/>
          <w:bCs/>
          <w:sz w:val="24"/>
        </w:rPr>
        <w:t>….</w:t>
      </w:r>
      <w:r w:rsidRPr="00F36AD7">
        <w:rPr>
          <w:rFonts w:ascii="Times New Roman" w:hAnsi="Times New Roman" w:cs="Times New Roman"/>
          <w:b/>
          <w:bCs/>
          <w:sz w:val="24"/>
        </w:rPr>
        <w:t>…</w:t>
      </w:r>
      <w:r>
        <w:rPr>
          <w:rFonts w:ascii="Times New Roman" w:hAnsi="Times New Roman" w:cs="Times New Roman"/>
          <w:b/>
          <w:bCs/>
          <w:sz w:val="24"/>
        </w:rPr>
        <w:t>.</w:t>
      </w:r>
      <w:r w:rsidR="00483CA9">
        <w:rPr>
          <w:rFonts w:ascii="Times New Roman" w:hAnsi="Times New Roman" w:cs="Times New Roman"/>
          <w:b/>
          <w:bCs/>
          <w:sz w:val="24"/>
        </w:rPr>
        <w:t>.</w:t>
      </w:r>
      <w:proofErr w:type="gramEnd"/>
      <w:r w:rsidRPr="00F36AD7">
        <w:rPr>
          <w:rFonts w:ascii="Times New Roman" w:hAnsi="Times New Roman" w:cs="Times New Roman"/>
          <w:b/>
          <w:bCs/>
          <w:sz w:val="24"/>
        </w:rPr>
        <w:t>…</w:t>
      </w:r>
      <w:r w:rsidR="0058398C">
        <w:rPr>
          <w:rFonts w:ascii="Times New Roman" w:hAnsi="Times New Roman" w:cs="Times New Roman"/>
          <w:b/>
          <w:bCs/>
          <w:sz w:val="24"/>
        </w:rPr>
        <w:t>………..</w:t>
      </w:r>
      <w:r>
        <w:rPr>
          <w:rFonts w:ascii="Times New Roman" w:hAnsi="Times New Roman" w:cs="Times New Roman"/>
          <w:b/>
          <w:bCs/>
          <w:sz w:val="24"/>
        </w:rPr>
        <w:t>10</w:t>
      </w:r>
    </w:p>
    <w:p w14:paraId="0EA0B31C" w14:textId="2EE7E3E7" w:rsidR="007D77B5" w:rsidRPr="00F36AD7" w:rsidRDefault="007D77B5" w:rsidP="008124F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</w:rPr>
      </w:pPr>
      <w:r w:rsidRPr="00F36AD7">
        <w:rPr>
          <w:rFonts w:ascii="Times New Roman" w:hAnsi="Times New Roman" w:cs="Times New Roman"/>
          <w:b/>
          <w:bCs/>
          <w:sz w:val="24"/>
        </w:rPr>
        <w:t xml:space="preserve">Analytical Supplementary Data </w:t>
      </w:r>
      <w:r w:rsidRPr="00F36AD7">
        <w:rPr>
          <w:rFonts w:ascii="Times New Roman" w:hAnsi="Times New Roman" w:cs="Times New Roman"/>
          <w:b/>
        </w:rPr>
        <w:t>………………</w:t>
      </w:r>
      <w:r w:rsidR="00916FAD">
        <w:rPr>
          <w:rFonts w:ascii="Times New Roman" w:hAnsi="Times New Roman" w:cs="Times New Roman"/>
          <w:b/>
        </w:rPr>
        <w:t>……………………</w:t>
      </w:r>
      <w:r w:rsidR="00483CA9">
        <w:rPr>
          <w:rFonts w:ascii="Times New Roman" w:hAnsi="Times New Roman" w:cs="Times New Roman"/>
          <w:b/>
        </w:rPr>
        <w:t>……</w:t>
      </w:r>
      <w:r w:rsidR="0058398C">
        <w:rPr>
          <w:rFonts w:ascii="Times New Roman" w:hAnsi="Times New Roman" w:cs="Times New Roman"/>
          <w:b/>
        </w:rPr>
        <w:t>…………</w:t>
      </w:r>
      <w:r w:rsidR="00916FAD">
        <w:rPr>
          <w:rFonts w:ascii="Times New Roman" w:hAnsi="Times New Roman" w:cs="Times New Roman"/>
          <w:b/>
        </w:rPr>
        <w:t>.</w:t>
      </w:r>
      <w:r w:rsidR="009169E5">
        <w:rPr>
          <w:rFonts w:ascii="Times New Roman" w:hAnsi="Times New Roman" w:cs="Times New Roman"/>
          <w:b/>
        </w:rPr>
        <w:t>11</w:t>
      </w:r>
    </w:p>
    <w:p w14:paraId="5D4C9DF8" w14:textId="77777777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5F550FA1" w14:textId="77777777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5D4579D7" w14:textId="77777777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4D600B97" w14:textId="77777777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78A97B91" w14:textId="77777777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18F6501B" w14:textId="45E5FE4D" w:rsidR="007560A5" w:rsidRPr="00F36AD7" w:rsidRDefault="007560A5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235997E8" w14:textId="3F256125" w:rsidR="00954CED" w:rsidRPr="00F36AD7" w:rsidRDefault="00954CED" w:rsidP="007560A5">
      <w:pPr>
        <w:spacing w:after="0" w:line="360" w:lineRule="auto"/>
        <w:rPr>
          <w:rFonts w:ascii="Times New Roman" w:hAnsi="Times New Roman" w:cs="Times New Roman"/>
          <w:b/>
          <w:sz w:val="24"/>
        </w:rPr>
      </w:pPr>
    </w:p>
    <w:p w14:paraId="24C9E0E3" w14:textId="5B9C6A41" w:rsidR="00954CED" w:rsidRPr="00F36AD7" w:rsidRDefault="00954CED" w:rsidP="00744946">
      <w:pPr>
        <w:autoSpaceDE w:val="0"/>
        <w:autoSpaceDN w:val="0"/>
        <w:adjustRightInd w:val="0"/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F36AD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Supplementary </w:t>
      </w:r>
      <w:r w:rsidR="003A4C89"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8124FF" w:rsidRPr="00F36AD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3A4C89" w:rsidRPr="00F36AD7">
        <w:rPr>
          <w:rFonts w:ascii="Times New Roman" w:hAnsi="Times New Roman" w:cs="Times New Roman"/>
          <w:b/>
          <w:bCs/>
          <w:sz w:val="24"/>
          <w:szCs w:val="24"/>
        </w:rPr>
        <w:t>1: Complete synthetic scheme of proposed derivatives</w:t>
      </w:r>
    </w:p>
    <w:p w14:paraId="69AFA7FE" w14:textId="77777777" w:rsidR="00582FCF" w:rsidRPr="00F36AD7" w:rsidRDefault="00582FCF" w:rsidP="00C37D9C">
      <w:pPr>
        <w:spacing w:line="480" w:lineRule="auto"/>
        <w:jc w:val="both"/>
        <w:rPr>
          <w:rFonts w:ascii="Times New Roman" w:hAnsi="Times New Roman" w:cs="Times New Roman"/>
        </w:rPr>
      </w:pPr>
    </w:p>
    <w:p w14:paraId="7BDDB876" w14:textId="2DACAD43" w:rsidR="004C17DD" w:rsidRPr="00F36AD7" w:rsidRDefault="00D54ACD" w:rsidP="00C37D9C">
      <w:pPr>
        <w:spacing w:line="480" w:lineRule="auto"/>
        <w:jc w:val="both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</w:rPr>
        <w:object w:dxaOrig="9436" w:dyaOrig="7922" w14:anchorId="64741D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3pt;height:391.95pt" o:ole="">
            <v:imagedata r:id="rId7" o:title=""/>
          </v:shape>
          <o:OLEObject Type="Embed" ProgID="ChemDraw.Document.6.0" ShapeID="_x0000_i1025" DrawAspect="Content" ObjectID="_1723974394" r:id="rId8"/>
        </w:object>
      </w:r>
    </w:p>
    <w:p w14:paraId="50ABBC22" w14:textId="675D3319" w:rsidR="003A4C89" w:rsidRPr="00F36AD7" w:rsidRDefault="003A4C89" w:rsidP="00C37D9C">
      <w:pPr>
        <w:spacing w:line="480" w:lineRule="auto"/>
        <w:jc w:val="both"/>
        <w:rPr>
          <w:rFonts w:ascii="Times New Roman" w:hAnsi="Times New Roman" w:cs="Times New Roman"/>
        </w:rPr>
      </w:pPr>
    </w:p>
    <w:p w14:paraId="7D7E429C" w14:textId="6FCE5687" w:rsidR="003A4C89" w:rsidRPr="00F36AD7" w:rsidRDefault="003A4C89" w:rsidP="00C37D9C">
      <w:pPr>
        <w:spacing w:line="480" w:lineRule="auto"/>
        <w:jc w:val="both"/>
        <w:rPr>
          <w:rFonts w:ascii="Times New Roman" w:hAnsi="Times New Roman" w:cs="Times New Roman"/>
        </w:rPr>
      </w:pPr>
    </w:p>
    <w:p w14:paraId="59DA5C9F" w14:textId="77777777" w:rsidR="003A4C89" w:rsidRPr="00F36AD7" w:rsidRDefault="003A4C89" w:rsidP="00C37D9C">
      <w:pPr>
        <w:spacing w:line="480" w:lineRule="auto"/>
        <w:jc w:val="both"/>
        <w:rPr>
          <w:rFonts w:ascii="Times New Roman" w:hAnsi="Times New Roman" w:cs="Times New Roman"/>
        </w:rPr>
      </w:pPr>
    </w:p>
    <w:p w14:paraId="678E29FD" w14:textId="4F3C7EE3" w:rsidR="00582FCF" w:rsidRDefault="00582FCF" w:rsidP="00C37D9C">
      <w:pPr>
        <w:spacing w:line="480" w:lineRule="auto"/>
        <w:jc w:val="both"/>
        <w:rPr>
          <w:rFonts w:ascii="Times New Roman" w:hAnsi="Times New Roman" w:cs="Times New Roman"/>
        </w:rPr>
      </w:pPr>
    </w:p>
    <w:p w14:paraId="5EDC9744" w14:textId="77777777" w:rsidR="002618F9" w:rsidRPr="00F36AD7" w:rsidRDefault="002618F9" w:rsidP="00C37D9C">
      <w:pPr>
        <w:spacing w:line="480" w:lineRule="auto"/>
        <w:jc w:val="both"/>
        <w:rPr>
          <w:rFonts w:ascii="Times New Roman" w:hAnsi="Times New Roman" w:cs="Times New Roman"/>
        </w:rPr>
      </w:pPr>
    </w:p>
    <w:p w14:paraId="626C3D05" w14:textId="1AA524FE" w:rsidR="00582FCF" w:rsidRPr="00F36AD7" w:rsidRDefault="003A4C89" w:rsidP="00744946">
      <w:pPr>
        <w:autoSpaceDE w:val="0"/>
        <w:autoSpaceDN w:val="0"/>
        <w:adjustRightInd w:val="0"/>
        <w:rPr>
          <w:rFonts w:ascii="Times New Roman" w:hAnsi="Times New Roman" w:cs="Times New Roman"/>
          <w:b/>
          <w:bCs/>
          <w:sz w:val="24"/>
          <w:szCs w:val="24"/>
        </w:rPr>
      </w:pPr>
      <w:r w:rsidRPr="00F36AD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Supplementary </w:t>
      </w:r>
      <w:r w:rsidR="00954CED"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Table </w:t>
      </w:r>
      <w:r w:rsidR="008124FF" w:rsidRPr="00F36AD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954CED"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1: Complete details of </w:t>
      </w:r>
      <w:r w:rsidRPr="00F36AD7">
        <w:rPr>
          <w:rFonts w:ascii="Times New Roman" w:hAnsi="Times New Roman" w:cs="Times New Roman"/>
          <w:b/>
          <w:bCs/>
          <w:sz w:val="24"/>
          <w:szCs w:val="24"/>
        </w:rPr>
        <w:t>proposed derivatives with their codes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88"/>
        <w:gridCol w:w="849"/>
        <w:gridCol w:w="955"/>
        <w:gridCol w:w="983"/>
        <w:gridCol w:w="721"/>
        <w:gridCol w:w="889"/>
        <w:gridCol w:w="1954"/>
        <w:gridCol w:w="889"/>
        <w:gridCol w:w="1222"/>
      </w:tblGrid>
      <w:tr w:rsidR="000C3F7B" w:rsidRPr="00F36AD7" w14:paraId="4DD336CD" w14:textId="43E8372E" w:rsidTr="00D54ACD">
        <w:trPr>
          <w:trHeight w:val="262"/>
          <w:jc w:val="center"/>
        </w:trPr>
        <w:tc>
          <w:tcPr>
            <w:tcW w:w="897" w:type="dxa"/>
            <w:vAlign w:val="center"/>
          </w:tcPr>
          <w:p w14:paraId="656F9CBB" w14:textId="5D9F8160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Code</w:t>
            </w:r>
          </w:p>
        </w:tc>
        <w:tc>
          <w:tcPr>
            <w:tcW w:w="890" w:type="dxa"/>
            <w:vAlign w:val="center"/>
          </w:tcPr>
          <w:p w14:paraId="05DC9D9C" w14:textId="090FBD84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sz w:val="28"/>
                <w:szCs w:val="28"/>
              </w:rPr>
              <w:t>R</w:t>
            </w:r>
            <w:r w:rsidRPr="00F36AD7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976" w:type="dxa"/>
            <w:vAlign w:val="center"/>
          </w:tcPr>
          <w:p w14:paraId="5B1D9D65" w14:textId="72B07DA9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Code</w:t>
            </w:r>
          </w:p>
        </w:tc>
        <w:tc>
          <w:tcPr>
            <w:tcW w:w="998" w:type="dxa"/>
            <w:vAlign w:val="center"/>
          </w:tcPr>
          <w:p w14:paraId="5B59BCDF" w14:textId="7487D042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sz w:val="28"/>
                <w:szCs w:val="28"/>
              </w:rPr>
              <w:t>R</w:t>
            </w:r>
            <w:r w:rsidRPr="00F36AD7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811" w:type="dxa"/>
            <w:vMerge w:val="restart"/>
            <w:vAlign w:val="center"/>
          </w:tcPr>
          <w:p w14:paraId="698FE389" w14:textId="7777777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</w:p>
        </w:tc>
        <w:tc>
          <w:tcPr>
            <w:tcW w:w="898" w:type="dxa"/>
            <w:vAlign w:val="center"/>
          </w:tcPr>
          <w:p w14:paraId="7B971DD2" w14:textId="73BB0A8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Code</w:t>
            </w:r>
          </w:p>
        </w:tc>
        <w:tc>
          <w:tcPr>
            <w:tcW w:w="1967" w:type="dxa"/>
            <w:vAlign w:val="center"/>
          </w:tcPr>
          <w:p w14:paraId="6F5FEB4F" w14:textId="274F2E66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sz w:val="28"/>
                <w:szCs w:val="28"/>
              </w:rPr>
              <w:t>R</w:t>
            </w:r>
            <w:r w:rsidRPr="00F36AD7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898" w:type="dxa"/>
            <w:vAlign w:val="center"/>
          </w:tcPr>
          <w:p w14:paraId="5AF0EE09" w14:textId="204215FE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Code</w:t>
            </w:r>
          </w:p>
        </w:tc>
        <w:tc>
          <w:tcPr>
            <w:tcW w:w="1241" w:type="dxa"/>
            <w:vAlign w:val="center"/>
          </w:tcPr>
          <w:p w14:paraId="3E99BCEC" w14:textId="4BB541A9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</w:pPr>
            <w:r w:rsidRPr="00F36AD7">
              <w:rPr>
                <w:rFonts w:ascii="Times New Roman" w:hAnsi="Times New Roman" w:cs="Times New Roman"/>
                <w:b/>
                <w:sz w:val="28"/>
                <w:szCs w:val="28"/>
              </w:rPr>
              <w:t>R</w:t>
            </w:r>
            <w:r w:rsidRPr="00F36AD7">
              <w:rPr>
                <w:rFonts w:ascii="Times New Roman" w:hAnsi="Times New Roman" w:cs="Times New Roman"/>
                <w:b/>
                <w:sz w:val="28"/>
                <w:szCs w:val="28"/>
                <w:vertAlign w:val="subscript"/>
              </w:rPr>
              <w:t>2</w:t>
            </w:r>
          </w:p>
        </w:tc>
      </w:tr>
      <w:tr w:rsidR="000C3F7B" w:rsidRPr="00F36AD7" w14:paraId="3AE87A1B" w14:textId="2AF18214" w:rsidTr="00D54ACD">
        <w:trPr>
          <w:trHeight w:val="246"/>
          <w:jc w:val="center"/>
        </w:trPr>
        <w:tc>
          <w:tcPr>
            <w:tcW w:w="897" w:type="dxa"/>
            <w:vAlign w:val="center"/>
          </w:tcPr>
          <w:p w14:paraId="3AEA2F1D" w14:textId="4B33250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1</w:t>
            </w:r>
          </w:p>
        </w:tc>
        <w:tc>
          <w:tcPr>
            <w:tcW w:w="890" w:type="dxa"/>
            <w:vAlign w:val="center"/>
          </w:tcPr>
          <w:p w14:paraId="451E40CE" w14:textId="3BE613DF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H</w:t>
            </w:r>
          </w:p>
        </w:tc>
        <w:tc>
          <w:tcPr>
            <w:tcW w:w="976" w:type="dxa"/>
            <w:vAlign w:val="center"/>
          </w:tcPr>
          <w:p w14:paraId="265B7E64" w14:textId="77D1BCF8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5</w:t>
            </w:r>
          </w:p>
        </w:tc>
        <w:tc>
          <w:tcPr>
            <w:tcW w:w="998" w:type="dxa"/>
            <w:vAlign w:val="center"/>
          </w:tcPr>
          <w:p w14:paraId="1AE0F87E" w14:textId="4B62D328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CH</w:t>
            </w:r>
            <w:r w:rsidRPr="00F36AD7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11" w:type="dxa"/>
            <w:vMerge/>
            <w:vAlign w:val="center"/>
          </w:tcPr>
          <w:p w14:paraId="6A3F6506" w14:textId="7777777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</w:p>
        </w:tc>
        <w:tc>
          <w:tcPr>
            <w:tcW w:w="898" w:type="dxa"/>
            <w:vAlign w:val="center"/>
          </w:tcPr>
          <w:p w14:paraId="34A8ED70" w14:textId="501900C5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a</w:t>
            </w:r>
          </w:p>
        </w:tc>
        <w:tc>
          <w:tcPr>
            <w:tcW w:w="1967" w:type="dxa"/>
            <w:vAlign w:val="center"/>
          </w:tcPr>
          <w:p w14:paraId="4FA9A9EB" w14:textId="0A4F5A1C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object w:dxaOrig="1661" w:dyaOrig="777" w14:anchorId="054384EE">
                <v:shape id="_x0000_i1026" type="#_x0000_t75" style="width:83.25pt;height:38.2pt" o:ole="">
                  <v:imagedata r:id="rId9" o:title=""/>
                </v:shape>
                <o:OLEObject Type="Embed" ProgID="ChemDraw.Document.6.0" ShapeID="_x0000_i1026" DrawAspect="Content" ObjectID="_1723974395" r:id="rId10"/>
              </w:object>
            </w:r>
          </w:p>
        </w:tc>
        <w:tc>
          <w:tcPr>
            <w:tcW w:w="898" w:type="dxa"/>
            <w:vAlign w:val="center"/>
          </w:tcPr>
          <w:p w14:paraId="64504178" w14:textId="6CB8D060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e</w:t>
            </w:r>
          </w:p>
        </w:tc>
        <w:tc>
          <w:tcPr>
            <w:tcW w:w="1241" w:type="dxa"/>
            <w:vAlign w:val="center"/>
          </w:tcPr>
          <w:p w14:paraId="0E17F2AA" w14:textId="00551AFD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object w:dxaOrig="893" w:dyaOrig="955" w14:anchorId="091EDEC7">
                <v:shape id="_x0000_i1027" type="#_x0000_t75" style="width:45.1pt;height:48.85pt" o:ole="">
                  <v:imagedata r:id="rId11" o:title=""/>
                </v:shape>
                <o:OLEObject Type="Embed" ProgID="ChemDraw.Document.6.0" ShapeID="_x0000_i1027" DrawAspect="Content" ObjectID="_1723974396" r:id="rId12"/>
              </w:object>
            </w:r>
          </w:p>
        </w:tc>
      </w:tr>
      <w:tr w:rsidR="000C3F7B" w:rsidRPr="00F36AD7" w14:paraId="60DAA421" w14:textId="47C51C7A" w:rsidTr="00D54ACD">
        <w:trPr>
          <w:trHeight w:val="262"/>
          <w:jc w:val="center"/>
        </w:trPr>
        <w:tc>
          <w:tcPr>
            <w:tcW w:w="897" w:type="dxa"/>
            <w:vAlign w:val="center"/>
          </w:tcPr>
          <w:p w14:paraId="03A14091" w14:textId="04205FA1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2</w:t>
            </w:r>
          </w:p>
        </w:tc>
        <w:tc>
          <w:tcPr>
            <w:tcW w:w="890" w:type="dxa"/>
            <w:vAlign w:val="center"/>
          </w:tcPr>
          <w:p w14:paraId="5C36BD96" w14:textId="67B4F36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OH</w:t>
            </w:r>
          </w:p>
        </w:tc>
        <w:tc>
          <w:tcPr>
            <w:tcW w:w="976" w:type="dxa"/>
            <w:vAlign w:val="center"/>
          </w:tcPr>
          <w:p w14:paraId="3D91602E" w14:textId="444B6A9B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6</w:t>
            </w:r>
          </w:p>
        </w:tc>
        <w:tc>
          <w:tcPr>
            <w:tcW w:w="998" w:type="dxa"/>
            <w:vAlign w:val="center"/>
          </w:tcPr>
          <w:p w14:paraId="622E41FA" w14:textId="294B8930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OCH</w:t>
            </w:r>
            <w:r w:rsidRPr="00F36AD7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3</w:t>
            </w:r>
          </w:p>
        </w:tc>
        <w:tc>
          <w:tcPr>
            <w:tcW w:w="811" w:type="dxa"/>
            <w:vMerge/>
            <w:vAlign w:val="center"/>
          </w:tcPr>
          <w:p w14:paraId="103F4355" w14:textId="7777777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</w:p>
        </w:tc>
        <w:tc>
          <w:tcPr>
            <w:tcW w:w="898" w:type="dxa"/>
            <w:vAlign w:val="center"/>
          </w:tcPr>
          <w:p w14:paraId="3B140533" w14:textId="1D1380C2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b</w:t>
            </w:r>
          </w:p>
        </w:tc>
        <w:tc>
          <w:tcPr>
            <w:tcW w:w="1967" w:type="dxa"/>
            <w:vAlign w:val="center"/>
          </w:tcPr>
          <w:p w14:paraId="0A1849FA" w14:textId="389C24B4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object w:dxaOrig="1027" w:dyaOrig="900" w14:anchorId="56849D87">
                <v:shape id="_x0000_i1028" type="#_x0000_t75" style="width:50.7pt;height:45.1pt" o:ole="">
                  <v:imagedata r:id="rId13" o:title=""/>
                </v:shape>
                <o:OLEObject Type="Embed" ProgID="ChemDraw.Document.6.0" ShapeID="_x0000_i1028" DrawAspect="Content" ObjectID="_1723974397" r:id="rId14"/>
              </w:object>
            </w:r>
          </w:p>
        </w:tc>
        <w:tc>
          <w:tcPr>
            <w:tcW w:w="898" w:type="dxa"/>
            <w:vAlign w:val="center"/>
          </w:tcPr>
          <w:p w14:paraId="0FE844B5" w14:textId="5BF91335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-</w:t>
            </w:r>
          </w:p>
        </w:tc>
        <w:tc>
          <w:tcPr>
            <w:tcW w:w="1241" w:type="dxa"/>
            <w:vAlign w:val="center"/>
          </w:tcPr>
          <w:p w14:paraId="6FE2616A" w14:textId="7D62B40A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0C3F7B" w:rsidRPr="00F36AD7" w14:paraId="6EB1FD2C" w14:textId="5AC00B54" w:rsidTr="00D54ACD">
        <w:trPr>
          <w:trHeight w:val="246"/>
          <w:jc w:val="center"/>
        </w:trPr>
        <w:tc>
          <w:tcPr>
            <w:tcW w:w="897" w:type="dxa"/>
            <w:vAlign w:val="center"/>
          </w:tcPr>
          <w:p w14:paraId="3ED77B8D" w14:textId="721C02CA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3</w:t>
            </w:r>
          </w:p>
        </w:tc>
        <w:tc>
          <w:tcPr>
            <w:tcW w:w="890" w:type="dxa"/>
            <w:vAlign w:val="center"/>
          </w:tcPr>
          <w:p w14:paraId="6BABA9D6" w14:textId="572214ED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Cl</w:t>
            </w:r>
          </w:p>
        </w:tc>
        <w:tc>
          <w:tcPr>
            <w:tcW w:w="976" w:type="dxa"/>
            <w:vAlign w:val="center"/>
          </w:tcPr>
          <w:p w14:paraId="283073CC" w14:textId="1C45A789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7</w:t>
            </w:r>
          </w:p>
        </w:tc>
        <w:tc>
          <w:tcPr>
            <w:tcW w:w="998" w:type="dxa"/>
            <w:vAlign w:val="center"/>
          </w:tcPr>
          <w:p w14:paraId="3238FFEF" w14:textId="51DAC03E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B</w:t>
            </w:r>
            <w:r w:rsidRPr="00F36AD7">
              <w:rPr>
                <w:rFonts w:ascii="Times New Roman" w:hAnsi="Times New Roman" w:cs="Times New Roman"/>
                <w:bCs/>
                <w:sz w:val="28"/>
                <w:szCs w:val="28"/>
              </w:rPr>
              <w:t>r</w:t>
            </w:r>
          </w:p>
        </w:tc>
        <w:tc>
          <w:tcPr>
            <w:tcW w:w="811" w:type="dxa"/>
            <w:vMerge/>
            <w:vAlign w:val="center"/>
          </w:tcPr>
          <w:p w14:paraId="2F932348" w14:textId="7777777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</w:p>
        </w:tc>
        <w:tc>
          <w:tcPr>
            <w:tcW w:w="898" w:type="dxa"/>
            <w:vAlign w:val="center"/>
          </w:tcPr>
          <w:p w14:paraId="339F59E0" w14:textId="6606D7D6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c</w:t>
            </w:r>
          </w:p>
        </w:tc>
        <w:tc>
          <w:tcPr>
            <w:tcW w:w="1967" w:type="dxa"/>
            <w:vAlign w:val="center"/>
          </w:tcPr>
          <w:p w14:paraId="0347A5D8" w14:textId="1918A6E4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object w:dxaOrig="650" w:dyaOrig="900" w14:anchorId="25145BF6">
                <v:shape id="_x0000_i1029" type="#_x0000_t75" style="width:31.3pt;height:45.1pt" o:ole="">
                  <v:imagedata r:id="rId15" o:title=""/>
                </v:shape>
                <o:OLEObject Type="Embed" ProgID="ChemDraw.Document.6.0" ShapeID="_x0000_i1029" DrawAspect="Content" ObjectID="_1723974398" r:id="rId16"/>
              </w:object>
            </w:r>
          </w:p>
        </w:tc>
        <w:tc>
          <w:tcPr>
            <w:tcW w:w="898" w:type="dxa"/>
            <w:vAlign w:val="center"/>
          </w:tcPr>
          <w:p w14:paraId="17C0D978" w14:textId="3304C20C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-</w:t>
            </w:r>
          </w:p>
        </w:tc>
        <w:tc>
          <w:tcPr>
            <w:tcW w:w="1241" w:type="dxa"/>
            <w:vAlign w:val="center"/>
          </w:tcPr>
          <w:p w14:paraId="147F7E0B" w14:textId="4EA1DF6A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0C3F7B" w:rsidRPr="00F36AD7" w14:paraId="3296353D" w14:textId="7A132E61" w:rsidTr="00D54ACD">
        <w:trPr>
          <w:trHeight w:val="262"/>
          <w:jc w:val="center"/>
        </w:trPr>
        <w:tc>
          <w:tcPr>
            <w:tcW w:w="897" w:type="dxa"/>
            <w:vAlign w:val="center"/>
          </w:tcPr>
          <w:p w14:paraId="3D4A798C" w14:textId="69014E0C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4</w:t>
            </w:r>
          </w:p>
        </w:tc>
        <w:tc>
          <w:tcPr>
            <w:tcW w:w="890" w:type="dxa"/>
            <w:vAlign w:val="center"/>
          </w:tcPr>
          <w:p w14:paraId="6D25C44D" w14:textId="5189B44B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F</w:t>
            </w:r>
          </w:p>
        </w:tc>
        <w:tc>
          <w:tcPr>
            <w:tcW w:w="976" w:type="dxa"/>
            <w:vAlign w:val="center"/>
          </w:tcPr>
          <w:p w14:paraId="07F3522F" w14:textId="3738E379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FF0000"/>
                <w:sz w:val="28"/>
                <w:szCs w:val="28"/>
              </w:rPr>
              <w:t>8</w:t>
            </w:r>
          </w:p>
        </w:tc>
        <w:tc>
          <w:tcPr>
            <w:tcW w:w="998" w:type="dxa"/>
            <w:vAlign w:val="center"/>
          </w:tcPr>
          <w:p w14:paraId="78D6E724" w14:textId="500DE124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NO</w:t>
            </w:r>
            <w:r w:rsidRPr="00F36AD7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811" w:type="dxa"/>
            <w:vMerge/>
            <w:vAlign w:val="center"/>
          </w:tcPr>
          <w:p w14:paraId="09A424FD" w14:textId="7777777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</w:p>
        </w:tc>
        <w:tc>
          <w:tcPr>
            <w:tcW w:w="898" w:type="dxa"/>
            <w:vAlign w:val="center"/>
          </w:tcPr>
          <w:p w14:paraId="5CE8B302" w14:textId="3ABD4245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d</w:t>
            </w:r>
          </w:p>
        </w:tc>
        <w:tc>
          <w:tcPr>
            <w:tcW w:w="1967" w:type="dxa"/>
            <w:vAlign w:val="center"/>
          </w:tcPr>
          <w:p w14:paraId="66284970" w14:textId="24D385D7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object w:dxaOrig="1510" w:dyaOrig="557" w14:anchorId="3E0D71CC">
                <v:shape id="_x0000_i1030" type="#_x0000_t75" style="width:75.15pt;height:27.55pt" o:ole="">
                  <v:imagedata r:id="rId17" o:title=""/>
                </v:shape>
                <o:OLEObject Type="Embed" ProgID="ChemDraw.Document.6.0" ShapeID="_x0000_i1030" DrawAspect="Content" ObjectID="_1723974399" r:id="rId18"/>
              </w:object>
            </w:r>
          </w:p>
        </w:tc>
        <w:tc>
          <w:tcPr>
            <w:tcW w:w="898" w:type="dxa"/>
            <w:vAlign w:val="center"/>
          </w:tcPr>
          <w:p w14:paraId="6FFF8185" w14:textId="58950659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b/>
                <w:bCs/>
                <w:color w:val="9900CC"/>
                <w:sz w:val="28"/>
                <w:szCs w:val="28"/>
              </w:rPr>
              <w:t>-</w:t>
            </w:r>
          </w:p>
        </w:tc>
        <w:tc>
          <w:tcPr>
            <w:tcW w:w="1241" w:type="dxa"/>
            <w:vAlign w:val="center"/>
          </w:tcPr>
          <w:p w14:paraId="4CE73CE4" w14:textId="682162D1" w:rsidR="000C3F7B" w:rsidRPr="00F36AD7" w:rsidRDefault="000C3F7B" w:rsidP="003A4C89">
            <w:pPr>
              <w:spacing w:line="48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36AD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54ACD" w:rsidRPr="00F36AD7" w14:paraId="59AD5541" w14:textId="77777777" w:rsidTr="002618F9">
        <w:trPr>
          <w:trHeight w:val="262"/>
          <w:jc w:val="center"/>
        </w:trPr>
        <w:tc>
          <w:tcPr>
            <w:tcW w:w="9576" w:type="dxa"/>
            <w:gridSpan w:val="9"/>
            <w:vAlign w:val="center"/>
          </w:tcPr>
          <w:p w14:paraId="7999A205" w14:textId="77777777" w:rsidR="00D54ACD" w:rsidRDefault="00D54ACD" w:rsidP="00EB631E">
            <w:pPr>
              <w:spacing w:line="480" w:lineRule="auto"/>
              <w:jc w:val="center"/>
            </w:pPr>
            <w:r>
              <w:object w:dxaOrig="2832" w:dyaOrig="2387" w14:anchorId="2EEC376A">
                <v:shape id="_x0000_i1031" type="#_x0000_t75" style="width:141.5pt;height:118.95pt" o:ole="">
                  <v:imagedata r:id="rId19" o:title=""/>
                </v:shape>
                <o:OLEObject Type="Embed" ProgID="ChemDraw.Document.6.0" ShapeID="_x0000_i1031" DrawAspect="Content" ObjectID="_1723974400" r:id="rId20"/>
              </w:object>
            </w:r>
          </w:p>
          <w:p w14:paraId="383EBB89" w14:textId="5AB5C297" w:rsidR="00D54ACD" w:rsidRPr="00D54ACD" w:rsidRDefault="00D54ACD" w:rsidP="00EB631E">
            <w:pPr>
              <w:spacing w:line="48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54AC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Proposed Molecule</w:t>
            </w:r>
          </w:p>
        </w:tc>
      </w:tr>
    </w:tbl>
    <w:p w14:paraId="7BC7A462" w14:textId="77777777" w:rsidR="00856E80" w:rsidRPr="00F36AD7" w:rsidRDefault="00856E80" w:rsidP="00856E80">
      <w:pPr>
        <w:tabs>
          <w:tab w:val="left" w:pos="9015"/>
        </w:tabs>
        <w:spacing w:line="480" w:lineRule="auto"/>
        <w:jc w:val="both"/>
        <w:rPr>
          <w:rFonts w:ascii="Times New Roman" w:hAnsi="Times New Roman" w:cs="Times New Roman"/>
        </w:rPr>
        <w:sectPr w:rsidR="00856E80" w:rsidRPr="00F36AD7" w:rsidSect="00856E80">
          <w:footerReference w:type="default" r:id="rId2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F36AD7">
        <w:rPr>
          <w:rFonts w:ascii="Times New Roman" w:hAnsi="Times New Roman" w:cs="Times New Roman"/>
        </w:rPr>
        <w:tab/>
      </w:r>
    </w:p>
    <w:p w14:paraId="224B5122" w14:textId="4C88F4E5" w:rsidR="00D53AEB" w:rsidRPr="00F36AD7" w:rsidRDefault="00D53AEB" w:rsidP="006A6214">
      <w:pPr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36AD7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Supplementary Table </w:t>
      </w:r>
      <w:r w:rsidR="008124FF" w:rsidRPr="00F36AD7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2: IUPAC names of </w:t>
      </w:r>
      <w:r w:rsidR="008F7725"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the </w:t>
      </w:r>
      <w:r w:rsidRPr="00F36AD7">
        <w:rPr>
          <w:rFonts w:ascii="Times New Roman" w:hAnsi="Times New Roman" w:cs="Times New Roman"/>
          <w:b/>
          <w:bCs/>
          <w:sz w:val="24"/>
          <w:szCs w:val="24"/>
        </w:rPr>
        <w:t>proposed derivatives</w:t>
      </w:r>
      <w:r w:rsidR="008F7725"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 with their SMILES</w:t>
      </w:r>
      <w:r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 [1(a-e) to 8(a-e)</w:t>
      </w:r>
      <w:r w:rsidR="00856E80" w:rsidRPr="00F36AD7">
        <w:rPr>
          <w:rFonts w:ascii="Times New Roman" w:hAnsi="Times New Roman" w:cs="Times New Roman"/>
          <w:b/>
          <w:bCs/>
          <w:sz w:val="24"/>
          <w:szCs w:val="24"/>
        </w:rPr>
        <w:t>]</w:t>
      </w:r>
    </w:p>
    <w:tbl>
      <w:tblPr>
        <w:tblW w:w="0" w:type="auto"/>
        <w:tblInd w:w="18" w:type="dxa"/>
        <w:tblLook w:val="04A0" w:firstRow="1" w:lastRow="0" w:firstColumn="1" w:lastColumn="0" w:noHBand="0" w:noVBand="1"/>
      </w:tblPr>
      <w:tblGrid>
        <w:gridCol w:w="560"/>
        <w:gridCol w:w="696"/>
        <w:gridCol w:w="2975"/>
        <w:gridCol w:w="1550"/>
        <w:gridCol w:w="6935"/>
        <w:gridCol w:w="221"/>
      </w:tblGrid>
      <w:tr w:rsidR="00856E80" w:rsidRPr="00F36AD7" w14:paraId="0AC31D49" w14:textId="77777777" w:rsidTr="00F36AD7">
        <w:trPr>
          <w:trHeight w:val="360"/>
        </w:trPr>
        <w:tc>
          <w:tcPr>
            <w:tcW w:w="60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14:paraId="254C3CE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Sr. No.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14:paraId="78C87A32" w14:textId="63510D82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Code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14:paraId="3E04D70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IUPAC Name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14:paraId="5ABA4C4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MF</w:t>
            </w:r>
          </w:p>
        </w:tc>
        <w:tc>
          <w:tcPr>
            <w:tcW w:w="668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000000" w:fill="D9E1F2"/>
            <w:noWrap/>
            <w:vAlign w:val="center"/>
            <w:hideMark/>
          </w:tcPr>
          <w:p w14:paraId="380E5CF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SMILES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A109F7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</w:tr>
      <w:tr w:rsidR="00856E80" w:rsidRPr="00F36AD7" w14:paraId="30433EEA" w14:textId="77777777" w:rsidTr="00F36AD7">
        <w:trPr>
          <w:trHeight w:val="300"/>
        </w:trPr>
        <w:tc>
          <w:tcPr>
            <w:tcW w:w="6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4726B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7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A48F2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1a</w:t>
            </w:r>
          </w:p>
        </w:tc>
        <w:tc>
          <w:tcPr>
            <w:tcW w:w="337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5656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N2-(1-allyl-1H-benzo[d]imidazol-6-yl)-N4-(5-phenyl-1,3,4-thiadiazol-2-yl)-4a,8a-dihydroquinazoline-2,4-diamine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0C34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C26H22N8S</w:t>
            </w:r>
          </w:p>
        </w:tc>
        <w:tc>
          <w:tcPr>
            <w:tcW w:w="66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0CCA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FA88D5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B7B0969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57A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D31F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260F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N2-(2-aminophenyl)-N4-(5-phenyl-1,3,4-thiadiazol-2-yl)-4a,8a-dihydroquinazoline-2,4-diamine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FB3B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C22H19N7S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E12E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A66F96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7B4C2926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4DA1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F48C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7920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N4-(5-phenyl-1,3,4-thiadiazol-2-yl)-N2-(pyrimidin-2-yl)-4a,8a-dihydroquinazoline-2,4-diamine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1AA01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C20H16N8S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C620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N=1C(Nc2ncccn2)=NC2C=CC=CC2C=1Nc1nnc(s1)c1ccccc1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0C89D6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33081FC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38CB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CB2B4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47AC2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N2-(4-fluorophenyl)-N4-(5-phenyl-1,3,4-thiadiazol-2-yl)-4a,8a-dihydroquinazoline-2,4-diamine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4A6A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C22H17FN6S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99C44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Fc1ccc(cc1)NC=1N=C(Nc2nnc(s2)c2ccccc2)C2C=CC=CC2N=1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F0AFA4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619FA005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7749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1A39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DE20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2-((4-((5-phenyl-1,3,4-thiadiazol-2-yl)amino)-4a,8a-dihydroquinazolin-2-yl)amino)ethanol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4D7E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C18H18N6OS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C471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OCCNC=1N=C(Nc2nnc(s2)c2ccccc2)C2C=CC=CC2N=1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E0D6D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62DB9B7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AC17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6C264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45E6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4-(5-((2-((1-allyl-1H-benzo[d]imidazol-6-yl)amino)-4a,8a-dihydroquinazolin-4-yl)amino)-1,3,4-thiadiazol-2-yl)phenol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A6B0F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C26H22N8OS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FF73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C=CCn1cnc2ccc(cc21)NC=1N=C(Nc2nnc(s2)c2ccc(O)cc2)C2C=CC=CC2N=1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1C63C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A9A7D5E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A803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4A20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9CD2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4-(5-((2-((2-aminophenyl)amino)-4a,8a-dihydroquinazolin-4-yl)amino)-1,3,4-thiadiazol-2-yl)phenol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0116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C22H19N7OS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7A9A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Nc1ccccc1NC=1N=C(Nc2nnc(s2)c2ccc(O)cc2)C2C=CC=CC2N=1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2C354D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126F70DA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C8610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3E45B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676E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4-(5-((2-(pyrimidin-2-ylamino)-4a,8a-dihydroquinazolin-4-yl)amino)-1,3,4-thiadiazol-2-yl)phenol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C061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C20H16N8OS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532E9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Oc1ccc(cc1)c1nnc(NC2=NC(Nc3ncccn3)=NC3C=CC=CC23)s1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306A6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3E1307E1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16D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</w:rPr>
              <w:t>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E001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F36AD7">
              <w:rPr>
                <w:rFonts w:ascii="Times New Roman" w:eastAsia="Times New Roman" w:hAnsi="Times New Roman" w:cs="Times New Roman"/>
              </w:rPr>
              <w:t>2d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5240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F36AD7">
              <w:rPr>
                <w:rFonts w:ascii="Times New Roman" w:eastAsia="Times New Roman" w:hAnsi="Times New Roman" w:cs="Times New Roman"/>
              </w:rPr>
              <w:t>4-(5-((2-((4-fluorophenyl)amino)-4a,8a-dihydroquinazolin-4-yl)amino)-1,3,4-thiadiazol-2-yl)phenol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30B1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F36AD7">
              <w:rPr>
                <w:rFonts w:ascii="Times New Roman" w:eastAsia="Times New Roman" w:hAnsi="Times New Roman" w:cs="Times New Roman"/>
              </w:rPr>
              <w:t>C22H17FN6OS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C305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F36AD7">
              <w:rPr>
                <w:rFonts w:ascii="Times New Roman" w:eastAsia="Times New Roman" w:hAnsi="Times New Roman" w:cs="Times New Roman"/>
              </w:rPr>
              <w:t>Fc1ccc(cc1)NC=1N=C(Nc2nnc(s2)c2ccc(O)cc2)C2C=CC=CC2N=1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37570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856E80" w:rsidRPr="00F36AD7" w14:paraId="594B856A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2162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7F68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AAE7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4-(5-((2-((2-hydroxyethyl)amino)-4a,8a-dihydroquinazolin-4-yl)amino)-1,3,4-thiadiazol-2-yl)phenol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4790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C18H18N6O2S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4D5C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Oc1ccc(cc1)c1nnc(NC2=NC(NCCO)=NC3C=CC=CC23)s1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2AA01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49000059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A1A2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A6AE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3780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N2-(1-allyl-1H-benzo[d]imidazol-6-yl)-N4-(5-(4-chlorophenyl)-1,3,4-thiadiazol-2-yl)-4a,8a-dihydroquinazoline-2,4-diamine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1990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C26H21ClN8S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37DF7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C=CCn1cnc2ccc(cc21)NC=1N=C(Nc2nnc(s2)c2ccc(Cl)cc2)C2C=CC=CC2N=1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845D6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7BF19A32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A3E8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EC0D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8466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N2-(2-aminophenyl)-N4-(5-(4-chlorophenyl)-1,3,4-thiadiazol-2-yl)-4a,8a-dihydroquinazoline-2,4-diamine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2B36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C22H18ClN7S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8DD7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Nc1ccccc1NC=1N=C(Nc2nnc(s2)c2ccc(Cl)cc2)C2C=CC=CC2N=1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7950BC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E5CE3F1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B5663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0894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F558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N4-(5-(4-chlorophenyl)-1,3,4-thiadiazol-2-yl)-N2-(pyrimidin-2-yl)-4a,8a-dihydroquinazoline-2,4-diamine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C071E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C20H15ClN8S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B48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Clc1ccc(cc1)c1nnc(NC2=NC(Nc3ncccn3)=NC3C=CC=CC23)s1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D1D0BD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633B26DE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1797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E30D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5453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N4-(5-(4-chlorophenyl)-1,3,4-thiadiazol-2-yl)-N2-(4-fluorophenyl)-4a,8a-dihydroquinazoline-2,4-diamine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CE19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C22H16ClFN6S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62CF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Fc1ccc(cc1)NC=1N=C(Nc2nnc(s2)c2ccc(Cl)cc2)C2C=CC=CC2N=1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2F745B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92CA525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4F103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15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2E826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D4A4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2-((4-((5-(4-chlorophenyl)-1,3,4-thiadiazol-2-yl)amino)-4a,8a-dihydroquinazolin-2-yl)amino)ethanol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8AEE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C18H17ClN6OS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BF8C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Clc1ccc(cc1)c1nnc(NC2=NC(NCCO)=NC3C=CC=CC23)s1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91441C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675AE881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C8503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A044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3F24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N2-(1-allyl-1H-benzo[d]imidazol-6-yl)-N4-(5-(4-fluorophenyl)-1,3,4-thiadiazol-2-yl)-4a,8a-dihydroquinazoline-2,4-diamine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1CA9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C26H21FN8S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5929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C=CCn1cnc2ccc(cc21)NC=1N=C(Nc2nnc(s2)c2ccc(F)cc2)C2C=CC=CC2N=1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AC58A6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17AFA102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965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11B27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9321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N2-(2-aminophenyl)-N4-(5-(4-fluorophenyl)-1,3,4-thiadiazol-2-yl)-4a,8a-dihydroquinazoline-2,4-diamine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262A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C22H18FN7S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0A95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Nc1ccccc1NC=1N=C(Nc2nnc(s2)c2ccc(F)cc2)C2C=CC=CC2N=1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3BE542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636ACFC2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083B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18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8A1A5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03B3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N4-(5-(4-fluorophenyl)-1,3,4-thiadiazol-2-yl)-N2-(pyrimidin-2-yl)-4a,8a-dihydroquinazoline-2,4-diamine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B8F4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C20H15FN8S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03A34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E9ACB0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2D3B30D4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B142F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19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37A8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60D46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N2-(4-fluorophenyl)-N4-(5-(4-fluorophenyl)-1,3,4-thiadiazol-2-yl)-4a,8a-dihydroquinazoline-2,4-diamine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240B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C22H16F2N6S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8EA7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Fc1ccc(cc1)NC=1N=C(Nc2nnc(s2)c2ccc(F)cc2)C2C=CC=CC2N=1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387D67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143DA336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D053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20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CE9E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B689E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2-((4-((5-(4-fluorophenyl)-1,3,4-thiadiazol-2-yl)amino)-4a,8a-dihydroquinazolin-2-yl)amino)ethanol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D633B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C18H17FN6OS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B05E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46DD2D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176B2046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B136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14268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5a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6767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N2-(1-allyl-1H-benzo[d]imidazol-6-yl)-N4-(5-(p-tolyl)-1,3,4-thiadiazol-2-yl)-4a,8a-dihydroquinazoline-2,4-diamine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B64E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C26H22N8S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B028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CE49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0935E1EE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C1CA9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6B0D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5b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3A1C3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N2-(2-aminophenyl)-N4-(5-(p-tolyl)-1,3,4-thiadiazol-2-yl)-</w:t>
            </w:r>
            <w:r w:rsidRPr="00F36AD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93F1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C23H21N7S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6891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Nc1ccccc1NC=1N=C(Nc2nnc(s2)c2ccc(C)cc2)C2C=CC=CC2N=1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156C7A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7E4E61F3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292AE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F7F5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5c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3FE1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N2-(pyrimidin-2-yl)-N4-(5-(p-tolyl)-1,3,4-thiadiazol-2-yl)-4a,8a-dihydroquinazoline-2,4-diamine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7DD5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C21H18N8S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3781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9B4207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3FFDF651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096A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F289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5d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589C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N2-(4-fluorophenyl)-N4-(5-(p-tolyl)-1,3,4-thiadiazol-2-yl)-4a,8a-dihydroquinazoline-2,4-diamine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3EF2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C23H19FN6S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ADD7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Fc1ccc(cc1)NC=1N=C(Nc2nnc(s2)c2ccc(C)cc2)C2C=CC=CC2N=1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C036A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40FB1464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DF641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0421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5e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C5385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2-((4-((5-(p-tolyl)-1,3,4-thiadiazol-2-yl)amino)-4a,8a-dihydroquinazolin-2-yl)amino)ethanol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01BE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C19H20N6OS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C529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8CAA3C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C9E0D49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A122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7232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6a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FB956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N2-(1-allyl-1H-benzo[d]imidazol-6-yl)-N4-(5-(4-methoxyphenyl)-1,3,4-thiadiazol-2-yl)-4a,8a-dihydroquinazoline-2,4-diamine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9FB09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C27H24N8OS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475E3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C=CCn1cnc2ccc(cc21)NC=1N=C(Nc2nnc(s2)c2ccc(OC)cc2)C2C=CC=CC2N=1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F61C0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30DC76F9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70941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ED354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6b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0D9B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N2-(2-aminophenyl)-N4-(5-(4-methoxyphenyl)-1,3,4-thiadiazol-2-yl)-4a,8a-dihydroquinazoline-2,4-diamine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D899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C23H21N7S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52C1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Nc1ccccc1NC=1N=C(Nc2nnc(s2)c2ccc(C)cc2)C2C=CC=CC2N=1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999805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4B89B271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CF63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F5C7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6c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A7CE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N4-(5-(4-methoxyphenyl)-1,3,4-thiadiazol-2-yl)-N2-(pyrimidin-2-yl)-4a,8a-dihydroquinazoline-2,4-diamine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6443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C21H18N8OS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3E8D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COc1ccc(cc1)c1nnc(NC2=NC(Nc3ncccn3)=NC3C=CC=CC23)s1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8A776E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20AB54F0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F852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4C6F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6d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1035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N2-(4-fluorophenyl)-N4-(5-(4-methoxyphenyl)-1,3,4-thiadiazol-2-yl)-4a,8a-dihydroquinazoline-2,4-diamine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ACB4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C23H19FN6OS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4F0A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Fc1ccc(cc1)NC=1N=C(Nc2nnc(s2)c2ccc(OC)cc2)C2C=CC=CC2N=1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99127A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3B8735B6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64D2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30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2AECC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6e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CB0BD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2-((4-((5-(4-methoxyphenyl)-1,3,4-thiadiazol-2-yl)amino)-4a,8a-dihydroquinazolin-2-yl)amino)ethanol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2777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C19H20N6O2S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34A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COc1ccc(cc1)c1nnc(NC2=NC(NCCO)=NC3C=CC=CC23)s1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DA5F5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4B5947F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4630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31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8E50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7a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8232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N2-(1-allyl-1H-benzo[d]imidazol-6-yl)-N4-(5-(4-bromophenyl)-1,3,4-thiadiazol-2-yl)-4a,8a-dihydroquinazoline-2,4-diamine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EA4E1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C26H21BrN8S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1980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C=CCn1cnc2ccc(cc21)NC=1N=C(Nc2nnc(s2)c2ccc(Br)cc2)C2C=CC=CC2N=1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5F2F53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3B661E6F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0EA65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32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098D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7b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4819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N2-(2-aminophenyl)-N4-(5-(4-bromophenyl)-1,3,4-thiadiazol-2-yl)-4a,8a-dihydroquinazoline-2,4-diamine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D5A8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C22H18BrN7S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59AA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Nc1ccccc1NC=1N=C(Nc2nnc(s2)c2ccc(Br)cc2)C2C=CC=CC2N=1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1BA83F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670C1C0E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AA5187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33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693A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7c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ACE1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N4-(5-(4-bromophenyl)-1,3,4-thiadiazol-2-yl)-N2-(pyrimidin-2-yl)-4a,8a-dihydroquinazoline-2,4-diamine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2696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C20H15BrN8S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2951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Brc1ccc(cc1)c1nnc(NC2=NC(Nc3ncccn3)=NC3C=CC=CC23)s1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00DA8A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47CB192A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D3BE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34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10A9B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7d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BE1A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N4-(5-(4-bromophenyl)-1,3,4-thiadiazol-2-yl)-N2-(4-fluorophenyl)-4a,8a-dihydroquinazoline-2,4-diamine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C3CB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C22H16BrFN6S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517CF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Fc1ccc(cc1)NC=1N=C(Nc2nnc(s2)c2ccc(Br)cc2)C2C=CC=CC2N=1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434C73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52ED1739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1431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35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7933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7e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8426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2-((4-((5-(4-bromophenyl)-1,3,4-thiadiazol-2-yl)amino)-4a,8a-dihydroquinazolin-2-yl)amino)ethanol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C77E6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C18H17BrN6OS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49C06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Brc1ccc(cc1)c1nnc(NC2=NC(NCCO)=NC3C=CC=CC23)s1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6676E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6154387A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0B73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36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2295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8a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19302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N2-(1-allyl-1H-benzo[d]imidazol-6-yl)-N4-(5-(4-nitrophenyl)-1,3,4-thiadiazol-2-yl)-4a,8a-dihydroquinazoline-2,4-diamine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8DC2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C26H21N9O2S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370ED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[O-][N+](=O)c1ccc(cc1)c1nnc(NC2=NC(Nc3ccc4ncn(CC=C)c4c3)=NC3C=CC=CC23)s1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810387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0770BA1A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7801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37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95E5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8b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35698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N2-(2-aminophenyl)-N4-(5-(4-nitrophenyl)-1,3,4-thiadiazol-2-yl)-4a,8a-dihydroquinazoline-2,4-diamine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1D465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C22H18N8O2S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14914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[O-][N+](=O)c1ccc(cc1)c1nnc(NC2=NC(Nc3ccccc3N)=NC3C=CC=CC23)s1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6FD88A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305A457F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A030D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38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7E8731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8c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5298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N4-(5-(4-nitrophenyl)-1,3,4-thiadiazol-2-yl)-N2-(pyrimidin-2-yl)-4a,8a-dihydroquinazoline-2,4-diamine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E7323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C20H15N9O2S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EC385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[O-][N+](=O)c1ccc(cc1)c1nnc(NC2=NC(Nc3ncccn3)=NC3C=CC=CC23)s1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31FA719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1696C34E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28E3B2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39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3CCE0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8d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7837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N2-(4-fluorophenyl)-N4-(5-(4-nitrophenyl)-1,3,4-thiadiazol-2-yl)-4a,8a-dihydroquinazoline-2,4-diamine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B611F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C22H16FN7O2S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9A386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[O-][N+](=O)c1ccc(cc1)c1nnc(NC2=NC(Nc3ccc(F)cc3)=NC3C=CC=CC23)s1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E232D8A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56E80" w:rsidRPr="00F36AD7" w14:paraId="0503BB07" w14:textId="77777777" w:rsidTr="00F36AD7">
        <w:trPr>
          <w:trHeight w:val="300"/>
        </w:trPr>
        <w:tc>
          <w:tcPr>
            <w:tcW w:w="6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CF3558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40</w:t>
            </w:r>
          </w:p>
        </w:tc>
        <w:tc>
          <w:tcPr>
            <w:tcW w:w="7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3E38AE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8e</w:t>
            </w:r>
          </w:p>
        </w:tc>
        <w:tc>
          <w:tcPr>
            <w:tcW w:w="33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11182B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2-((4-((5-(4-nitrophenyl)-1,3,4-thiadiazol-2-yl)amino)-4a,8a-dihydroquinazolin-2-yl)amino)ethanol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D902D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C18H17N7O3S</w:t>
            </w:r>
          </w:p>
        </w:tc>
        <w:tc>
          <w:tcPr>
            <w:tcW w:w="6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9893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 w:rsidRPr="00F36AD7">
              <w:rPr>
                <w:rFonts w:ascii="Times New Roman" w:eastAsia="Times New Roman" w:hAnsi="Times New Roman" w:cs="Times New Roman"/>
                <w:color w:val="000000"/>
              </w:rPr>
              <w:t>[O-][N+](=O)c1ccc(cc1)c1nnc(NC2=NC(NCCO)=NC3C=CC=CC23)s1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609D138C" w14:textId="77777777" w:rsidR="00856E80" w:rsidRPr="00F36AD7" w:rsidRDefault="00856E80" w:rsidP="00856E8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0CEE4098" w14:textId="77777777" w:rsidR="00D53AEB" w:rsidRPr="00F36AD7" w:rsidRDefault="00D53AEB" w:rsidP="00C37D9C">
      <w:pPr>
        <w:spacing w:line="480" w:lineRule="auto"/>
        <w:jc w:val="both"/>
        <w:rPr>
          <w:rFonts w:ascii="Times New Roman" w:hAnsi="Times New Roman" w:cs="Times New Roman"/>
          <w:b/>
        </w:rPr>
      </w:pPr>
    </w:p>
    <w:p w14:paraId="09121DD9" w14:textId="77777777" w:rsidR="00D53AEB" w:rsidRPr="00F36AD7" w:rsidRDefault="00D53AEB" w:rsidP="00C37D9C">
      <w:pPr>
        <w:spacing w:line="480" w:lineRule="auto"/>
        <w:jc w:val="both"/>
        <w:rPr>
          <w:rFonts w:ascii="Times New Roman" w:hAnsi="Times New Roman" w:cs="Times New Roman"/>
          <w:b/>
        </w:rPr>
      </w:pPr>
    </w:p>
    <w:p w14:paraId="5052BE12" w14:textId="77777777" w:rsidR="00D53AEB" w:rsidRPr="00F36AD7" w:rsidRDefault="00D53AEB" w:rsidP="00C37D9C">
      <w:pPr>
        <w:spacing w:line="480" w:lineRule="auto"/>
        <w:jc w:val="both"/>
        <w:rPr>
          <w:rFonts w:ascii="Times New Roman" w:hAnsi="Times New Roman" w:cs="Times New Roman"/>
          <w:b/>
        </w:rPr>
      </w:pPr>
    </w:p>
    <w:p w14:paraId="2AAEE36B" w14:textId="77777777" w:rsidR="00D53AEB" w:rsidRPr="00F36AD7" w:rsidRDefault="00D53AEB" w:rsidP="00C37D9C">
      <w:pPr>
        <w:spacing w:line="480" w:lineRule="auto"/>
        <w:jc w:val="both"/>
        <w:rPr>
          <w:rFonts w:ascii="Times New Roman" w:hAnsi="Times New Roman" w:cs="Times New Roman"/>
          <w:b/>
        </w:rPr>
      </w:pPr>
    </w:p>
    <w:p w14:paraId="374E0403" w14:textId="77777777" w:rsidR="00D53AEB" w:rsidRPr="00F36AD7" w:rsidRDefault="00D53AEB" w:rsidP="00C37D9C">
      <w:pPr>
        <w:spacing w:line="480" w:lineRule="auto"/>
        <w:jc w:val="both"/>
        <w:rPr>
          <w:rFonts w:ascii="Times New Roman" w:hAnsi="Times New Roman" w:cs="Times New Roman"/>
          <w:b/>
        </w:rPr>
      </w:pPr>
    </w:p>
    <w:p w14:paraId="13D2845C" w14:textId="77777777" w:rsidR="00856E80" w:rsidRPr="00F36AD7" w:rsidRDefault="00856E80" w:rsidP="00C37D9C">
      <w:pPr>
        <w:spacing w:line="480" w:lineRule="auto"/>
        <w:jc w:val="both"/>
        <w:rPr>
          <w:rFonts w:ascii="Times New Roman" w:hAnsi="Times New Roman" w:cs="Times New Roman"/>
          <w:b/>
        </w:rPr>
        <w:sectPr w:rsidR="00856E80" w:rsidRPr="00F36AD7" w:rsidSect="006A6214">
          <w:headerReference w:type="default" r:id="rId22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0E768D97" w14:textId="68E39895" w:rsidR="009169E5" w:rsidRDefault="009169E5" w:rsidP="00744946">
      <w:pPr>
        <w:rPr>
          <w:rFonts w:ascii="Times New Roman" w:hAnsi="Times New Roman" w:cs="Times New Roman"/>
        </w:rPr>
      </w:pPr>
      <w:r w:rsidRPr="004B0164">
        <w:rPr>
          <w:rFonts w:ascii="Times New Roman" w:hAnsi="Times New Roman" w:cs="Times New Roman"/>
          <w:b/>
        </w:rPr>
        <w:lastRenderedPageBreak/>
        <w:t xml:space="preserve">Figure </w:t>
      </w:r>
      <w:r>
        <w:rPr>
          <w:rFonts w:ascii="Times New Roman" w:hAnsi="Times New Roman" w:cs="Times New Roman"/>
          <w:b/>
        </w:rPr>
        <w:t>S2</w:t>
      </w:r>
      <w:r w:rsidRPr="004B0164">
        <w:rPr>
          <w:rFonts w:ascii="Times New Roman" w:hAnsi="Times New Roman" w:cs="Times New Roman"/>
        </w:rPr>
        <w:t xml:space="preserve">. </w:t>
      </w:r>
      <w:r w:rsidRPr="00902A17">
        <w:rPr>
          <w:rFonts w:ascii="Times New Roman" w:hAnsi="Times New Roman" w:cs="Times New Roman"/>
        </w:rPr>
        <w:t>Dynamic changes in the active site of ULK1 at 0, 25, 50, 75</w:t>
      </w:r>
      <w:r>
        <w:rPr>
          <w:rFonts w:ascii="Times New Roman" w:hAnsi="Times New Roman" w:cs="Times New Roman"/>
        </w:rPr>
        <w:t>,</w:t>
      </w:r>
      <w:r w:rsidRPr="00902A17">
        <w:rPr>
          <w:rFonts w:ascii="Times New Roman" w:hAnsi="Times New Roman" w:cs="Times New Roman"/>
        </w:rPr>
        <w:t xml:space="preserve"> and 100 ns</w:t>
      </w:r>
      <w:r w:rsidR="00744946">
        <w:rPr>
          <w:rFonts w:ascii="Times New Roman" w:hAnsi="Times New Roman" w:cs="Times New Roman"/>
        </w:rPr>
        <w:t xml:space="preserve"> </w:t>
      </w:r>
      <w:r w:rsidRPr="00902A17">
        <w:rPr>
          <w:rFonts w:ascii="Times New Roman" w:hAnsi="Times New Roman" w:cs="Times New Roman"/>
        </w:rPr>
        <w:t>simulation time point with</w:t>
      </w:r>
      <w:r>
        <w:rPr>
          <w:rFonts w:ascii="Times New Roman" w:hAnsi="Times New Roman" w:cs="Times New Roman"/>
        </w:rPr>
        <w:t xml:space="preserve"> compound (</w:t>
      </w:r>
      <w:r w:rsidRPr="00902A17">
        <w:rPr>
          <w:rFonts w:ascii="Times New Roman" w:hAnsi="Times New Roman" w:cs="Times New Roman"/>
          <w:b/>
        </w:rPr>
        <w:t>4d</w:t>
      </w:r>
      <w:r>
        <w:rPr>
          <w:rFonts w:ascii="Times New Roman" w:hAnsi="Times New Roman" w:cs="Times New Roman"/>
        </w:rPr>
        <w:t>).</w:t>
      </w:r>
    </w:p>
    <w:p w14:paraId="7E617E3E" w14:textId="77777777" w:rsidR="00744946" w:rsidRPr="004B0164" w:rsidRDefault="00744946" w:rsidP="00744946">
      <w:pPr>
        <w:rPr>
          <w:rFonts w:ascii="Times New Roman" w:hAnsi="Times New Roman" w:cs="Times New Roman"/>
        </w:rPr>
      </w:pPr>
    </w:p>
    <w:p w14:paraId="37CE8EB1" w14:textId="77777777" w:rsidR="009169E5" w:rsidRPr="004B0164" w:rsidRDefault="009169E5" w:rsidP="009169E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A60309" wp14:editId="15CF489D">
            <wp:extent cx="5862184" cy="3257838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578" cy="32613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46565F" w14:textId="77777777" w:rsidR="009169E5" w:rsidRDefault="009169E5" w:rsidP="009169E5">
      <w:pPr>
        <w:jc w:val="center"/>
        <w:rPr>
          <w:rFonts w:ascii="Times New Roman" w:hAnsi="Times New Roman" w:cs="Times New Roman"/>
        </w:rPr>
      </w:pPr>
    </w:p>
    <w:p w14:paraId="7DB35386" w14:textId="77777777" w:rsidR="009169E5" w:rsidRDefault="009169E5" w:rsidP="009169E5">
      <w:pPr>
        <w:rPr>
          <w:rFonts w:ascii="Times New Roman" w:hAnsi="Times New Roman" w:cs="Times New Roman"/>
          <w:b/>
        </w:rPr>
      </w:pPr>
    </w:p>
    <w:p w14:paraId="63983EBA" w14:textId="77777777" w:rsidR="009169E5" w:rsidRPr="00C05941" w:rsidRDefault="009169E5" w:rsidP="009169E5">
      <w:pPr>
        <w:rPr>
          <w:rFonts w:ascii="Times New Roman" w:hAnsi="Times New Roman" w:cs="Times New Roman"/>
          <w:b/>
          <w:sz w:val="20"/>
        </w:rPr>
      </w:pPr>
      <w:r w:rsidRPr="007D6F4F">
        <w:rPr>
          <w:rFonts w:ascii="Times New Roman" w:hAnsi="Times New Roman" w:cs="Times New Roman"/>
          <w:b/>
        </w:rPr>
        <w:t>Video S1</w:t>
      </w:r>
      <w:r>
        <w:rPr>
          <w:rFonts w:ascii="Times New Roman" w:hAnsi="Times New Roman" w:cs="Times New Roman"/>
          <w:b/>
        </w:rPr>
        <w:t xml:space="preserve">: </w:t>
      </w:r>
      <w:hyperlink r:id="rId24" w:history="1">
        <w:r w:rsidRPr="00C05941">
          <w:rPr>
            <w:rStyle w:val="Hyperlink"/>
            <w:rFonts w:ascii="Times New Roman" w:hAnsi="Times New Roman" w:cs="Times New Roman"/>
            <w:b/>
            <w:sz w:val="20"/>
          </w:rPr>
          <w:t>https://drive.google.com/file/d/1Qf4_M827MvSCdClB_GPkRRc2ukrXARtK/view?usp=drivesdk</w:t>
        </w:r>
      </w:hyperlink>
    </w:p>
    <w:p w14:paraId="62AB59EF" w14:textId="77777777" w:rsidR="009169E5" w:rsidRPr="007D6F4F" w:rsidRDefault="009169E5" w:rsidP="009169E5">
      <w:pPr>
        <w:rPr>
          <w:rFonts w:ascii="Times New Roman" w:hAnsi="Times New Roman" w:cs="Times New Roman"/>
          <w:b/>
        </w:rPr>
      </w:pPr>
    </w:p>
    <w:p w14:paraId="4A860E92" w14:textId="583D4A17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4250402D" w14:textId="1BBAE6CD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6C3501E3" w14:textId="4896633E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4C6A0C14" w14:textId="1B5E2AD8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069E5034" w14:textId="0277830E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3DEB7159" w14:textId="0C684532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17333BD3" w14:textId="3FF517AF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389A77A1" w14:textId="77777777" w:rsidR="00791080" w:rsidRDefault="00791080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1E9B4F97" w14:textId="4749265A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0AC007C5" w14:textId="2FDF4E59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24CD7C35" w14:textId="77777777" w:rsidR="009169E5" w:rsidRDefault="009169E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</w:p>
    <w:p w14:paraId="27884060" w14:textId="03F6C0AD" w:rsidR="007B0ABF" w:rsidRPr="00F36AD7" w:rsidRDefault="007D77B5" w:rsidP="007B0ABF">
      <w:pPr>
        <w:spacing w:after="0" w:line="360" w:lineRule="auto"/>
        <w:jc w:val="both"/>
        <w:rPr>
          <w:rFonts w:ascii="Times New Roman" w:hAnsi="Times New Roman" w:cs="Times New Roman"/>
          <w:b/>
        </w:rPr>
      </w:pPr>
      <w:r w:rsidRPr="00F36AD7">
        <w:rPr>
          <w:rFonts w:ascii="Times New Roman" w:hAnsi="Times New Roman" w:cs="Times New Roman"/>
          <w:b/>
        </w:rPr>
        <w:lastRenderedPageBreak/>
        <w:t>Analytical Supplementary Data</w:t>
      </w:r>
      <w:r w:rsidR="001227F7" w:rsidRPr="00F36AD7">
        <w:rPr>
          <w:rFonts w:ascii="Times New Roman" w:hAnsi="Times New Roman" w:cs="Times New Roman"/>
          <w:b/>
        </w:rPr>
        <w:t xml:space="preserve"> </w:t>
      </w:r>
    </w:p>
    <w:p w14:paraId="15DA4C36" w14:textId="4B12B3CB" w:rsidR="001227F7" w:rsidRPr="00F36AD7" w:rsidRDefault="001227F7" w:rsidP="007B0AB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Chemistry: general procedures</w:t>
      </w:r>
    </w:p>
    <w:p w14:paraId="0E55F47D" w14:textId="1A4CEC17" w:rsidR="001227F7" w:rsidRPr="00F36AD7" w:rsidRDefault="001F1853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>A</w:t>
      </w:r>
      <w:r w:rsidR="001227F7" w:rsidRPr="00F36AD7">
        <w:rPr>
          <w:rFonts w:ascii="Times New Roman" w:hAnsi="Times New Roman" w:cs="Times New Roman"/>
          <w:sz w:val="24"/>
          <w:szCs w:val="24"/>
        </w:rPr>
        <w:t xml:space="preserve">ll starting materials, reagents and solvents were obtained from commercial suppliers and used without further purification. All reactions were monitored by thin-layer chromatography on 0.25 mm silica gel plates (60GF-254) and visualized with UV light, chloride ferric or iodine vapor. Melting points were determined on an electrothermal melting point apparatus without correction. IR spectra were recorded on Shimadzu (FTIR-8400S) series FT- instrument. </w:t>
      </w:r>
      <w:r w:rsidR="00265456" w:rsidRPr="00F36AD7">
        <w:rPr>
          <w:rFonts w:ascii="Times New Roman" w:hAnsi="Times New Roman" w:cs="Times New Roman"/>
          <w:sz w:val="24"/>
          <w:szCs w:val="24"/>
        </w:rPr>
        <w:t>GC</w:t>
      </w:r>
      <w:r w:rsidR="001227F7" w:rsidRPr="00F36AD7">
        <w:rPr>
          <w:rFonts w:ascii="Times New Roman" w:hAnsi="Times New Roman" w:cs="Times New Roman"/>
          <w:sz w:val="24"/>
          <w:szCs w:val="24"/>
        </w:rPr>
        <w:t xml:space="preserve">-MS was determined on an Aglient-1100 series </w:t>
      </w:r>
      <w:r w:rsidR="00265456" w:rsidRPr="00F36AD7">
        <w:rPr>
          <w:rFonts w:ascii="Times New Roman" w:hAnsi="Times New Roman" w:cs="Times New Roman"/>
          <w:sz w:val="24"/>
          <w:szCs w:val="24"/>
        </w:rPr>
        <w:t>FTD/BID</w:t>
      </w:r>
      <w:r w:rsidR="001227F7" w:rsidRPr="00F36AD7">
        <w:rPr>
          <w:rFonts w:ascii="Times New Roman" w:hAnsi="Times New Roman" w:cs="Times New Roman"/>
          <w:sz w:val="24"/>
          <w:szCs w:val="24"/>
        </w:rPr>
        <w:t xml:space="preserve"> trap spectrometer. 1H NMR spectrums were obtained on a jeol 400 spectrometer (400 MHz). The chemical shifts are expressed in d values (parts per million) relative to tetramethylsilane (TMS) as internal standard. Significant 1H NMR data are reported in the following order: multiplicity (s, singlet; d, doublet; t, triplet; m, multiplet) number of protons.</w:t>
      </w:r>
    </w:p>
    <w:p w14:paraId="7DA42E67" w14:textId="77777777" w:rsidR="007B0ABF" w:rsidRPr="00F36AD7" w:rsidRDefault="007B0ABF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3ED105B" w14:textId="2CB02C67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Synthetic procedure</w:t>
      </w:r>
    </w:p>
    <w:p w14:paraId="513B2AC5" w14:textId="43618F9E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Synthesis of 5-phenyl-1,3,4-thiadiazol-2-amine (</w:t>
      </w:r>
      <w:r w:rsidR="001D0BAB" w:rsidRPr="00F36AD7">
        <w:rPr>
          <w:rFonts w:ascii="Times New Roman" w:hAnsi="Times New Roman" w:cs="Times New Roman"/>
          <w:b/>
          <w:sz w:val="24"/>
          <w:szCs w:val="24"/>
        </w:rPr>
        <w:t>II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p w14:paraId="118F07BF" w14:textId="1DF5B207" w:rsidR="001227F7" w:rsidRPr="00F36AD7" w:rsidRDefault="001227F7" w:rsidP="005F08A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A stirring mixture of benzoic acid (6.10 g, 50 mmol), N-aminothiourea (4.55 g, 50 mmol) and POCl3 (13 ml) was heated at 75 C for 0.5 h. After cooling down to room temperature, water (55 ml) was added. The reaction mixture was refluxed for 4h. After cooling, the mixture was basified to pH 8 by the dropwise addition of 50% NaOH solution under stirring. The precipitate was filtered and recrystallized from ethanol to yield 6.5 g of the target compound </w:t>
      </w:r>
      <w:r w:rsidR="000D21D7" w:rsidRPr="00F36AD7">
        <w:rPr>
          <w:rFonts w:ascii="Times New Roman" w:hAnsi="Times New Roman" w:cs="Times New Roman"/>
          <w:b/>
          <w:bCs/>
          <w:sz w:val="24"/>
          <w:szCs w:val="24"/>
        </w:rPr>
        <w:t>II</w:t>
      </w:r>
      <w:r w:rsidRPr="00F36AD7">
        <w:rPr>
          <w:rFonts w:ascii="Times New Roman" w:hAnsi="Times New Roman" w:cs="Times New Roman"/>
          <w:sz w:val="24"/>
          <w:szCs w:val="24"/>
        </w:rPr>
        <w:t xml:space="preserve"> as a brownish crystal. </w:t>
      </w:r>
    </w:p>
    <w:p w14:paraId="6D104E1C" w14:textId="4BFA2640" w:rsidR="00FC4F66" w:rsidRPr="00F36AD7" w:rsidRDefault="00FC4F66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4-(5-amino-1,3,4-thiadiazol-2-yl) phenol (II-2)</w:t>
      </w:r>
    </w:p>
    <w:p w14:paraId="259166DD" w14:textId="57AFBE57" w:rsidR="00FC4F66" w:rsidRPr="00F36AD7" w:rsidRDefault="00FC4F66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Compound </w:t>
      </w:r>
      <w:r w:rsidRPr="00F36AD7">
        <w:rPr>
          <w:rFonts w:ascii="Times New Roman" w:hAnsi="Times New Roman" w:cs="Times New Roman"/>
          <w:b/>
          <w:sz w:val="24"/>
          <w:szCs w:val="24"/>
        </w:rPr>
        <w:t>2</w:t>
      </w:r>
      <w:r w:rsidRPr="00F36AD7">
        <w:rPr>
          <w:rFonts w:ascii="Times New Roman" w:hAnsi="Times New Roman" w:cs="Times New Roman"/>
          <w:sz w:val="24"/>
          <w:szCs w:val="24"/>
        </w:rPr>
        <w:t xml:space="preserve"> was synthesized following the procedure described in Section </w:t>
      </w:r>
      <w:r w:rsidRPr="00F36AD7">
        <w:rPr>
          <w:rFonts w:ascii="Times New Roman" w:hAnsi="Times New Roman" w:cs="Times New Roman"/>
          <w:b/>
          <w:sz w:val="24"/>
          <w:szCs w:val="24"/>
        </w:rPr>
        <w:t>(</w:t>
      </w:r>
      <w:r w:rsidR="000D21D7" w:rsidRPr="00F36AD7">
        <w:rPr>
          <w:rFonts w:ascii="Times New Roman" w:hAnsi="Times New Roman" w:cs="Times New Roman"/>
          <w:b/>
          <w:sz w:val="24"/>
          <w:szCs w:val="24"/>
        </w:rPr>
        <w:t>II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  <w:r w:rsidRPr="00F36A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23FE7B" w14:textId="50BDE542" w:rsidR="00FC4F66" w:rsidRPr="00F36AD7" w:rsidRDefault="00FC4F66" w:rsidP="007B0ABF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>Yield 80%, mp: 226˚</w:t>
      </w:r>
      <w:r w:rsidR="004603DB" w:rsidRPr="00F36AD7">
        <w:rPr>
          <w:rFonts w:ascii="Times New Roman" w:hAnsi="Times New Roman" w:cs="Times New Roman"/>
          <w:sz w:val="24"/>
          <w:szCs w:val="24"/>
        </w:rPr>
        <w:t>- 230˚</w:t>
      </w:r>
      <w:r w:rsidRPr="00F36AD7">
        <w:rPr>
          <w:rFonts w:ascii="Times New Roman" w:hAnsi="Times New Roman" w:cs="Times New Roman"/>
          <w:sz w:val="24"/>
          <w:szCs w:val="24"/>
        </w:rPr>
        <w:t xml:space="preserve">C;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IR (KBr) 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3398, 3245, 3057, 1503, 663 cm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</w:p>
    <w:p w14:paraId="371877F1" w14:textId="061CCC5D" w:rsidR="001227F7" w:rsidRPr="00F36AD7" w:rsidRDefault="00FC4F66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227F7" w:rsidRPr="00F36AD7">
        <w:rPr>
          <w:rFonts w:ascii="Times New Roman" w:hAnsi="Times New Roman" w:cs="Times New Roman"/>
          <w:b/>
          <w:sz w:val="24"/>
          <w:szCs w:val="24"/>
        </w:rPr>
        <w:t>5-(4-fluorophenyl)-1,3,4-thiadiazol-2-amine (</w:t>
      </w:r>
      <w:r w:rsidR="001D0BAB" w:rsidRPr="00F36AD7">
        <w:rPr>
          <w:rFonts w:ascii="Times New Roman" w:hAnsi="Times New Roman" w:cs="Times New Roman"/>
          <w:b/>
          <w:sz w:val="24"/>
          <w:szCs w:val="24"/>
        </w:rPr>
        <w:t>II-</w:t>
      </w:r>
      <w:r w:rsidR="000F3AA0" w:rsidRPr="00F36AD7">
        <w:rPr>
          <w:rFonts w:ascii="Times New Roman" w:hAnsi="Times New Roman" w:cs="Times New Roman"/>
          <w:b/>
          <w:sz w:val="24"/>
          <w:szCs w:val="24"/>
        </w:rPr>
        <w:t>4</w:t>
      </w:r>
      <w:r w:rsidR="001227F7"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p w14:paraId="40BE2DD2" w14:textId="67292B2C" w:rsidR="001227F7" w:rsidRPr="00F36AD7" w:rsidRDefault="001227F7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Compound </w:t>
      </w:r>
      <w:r w:rsidR="000F3AA0" w:rsidRPr="00F36AD7">
        <w:rPr>
          <w:rFonts w:ascii="Times New Roman" w:hAnsi="Times New Roman" w:cs="Times New Roman"/>
          <w:b/>
          <w:sz w:val="24"/>
          <w:szCs w:val="24"/>
        </w:rPr>
        <w:t>4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36AD7">
        <w:rPr>
          <w:rFonts w:ascii="Times New Roman" w:hAnsi="Times New Roman" w:cs="Times New Roman"/>
          <w:sz w:val="24"/>
          <w:szCs w:val="24"/>
        </w:rPr>
        <w:t xml:space="preserve">was synthesized following the procedure described in Section </w:t>
      </w:r>
      <w:r w:rsidRPr="00F36AD7">
        <w:rPr>
          <w:rFonts w:ascii="Times New Roman" w:hAnsi="Times New Roman" w:cs="Times New Roman"/>
          <w:b/>
          <w:sz w:val="24"/>
          <w:szCs w:val="24"/>
        </w:rPr>
        <w:t>(</w:t>
      </w:r>
      <w:r w:rsidR="001D0BAB" w:rsidRPr="00F36AD7">
        <w:rPr>
          <w:rFonts w:ascii="Times New Roman" w:hAnsi="Times New Roman" w:cs="Times New Roman"/>
          <w:b/>
          <w:sz w:val="24"/>
          <w:szCs w:val="24"/>
        </w:rPr>
        <w:t>II)</w:t>
      </w:r>
      <w:r w:rsidRPr="00F36A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F09FE3" w14:textId="5A033758" w:rsidR="001227F7" w:rsidRPr="00F36AD7" w:rsidRDefault="001227F7" w:rsidP="007B0ABF">
      <w:pPr>
        <w:autoSpaceDE w:val="0"/>
        <w:autoSpaceDN w:val="0"/>
        <w:adjustRightInd w:val="0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>Yield 75%, mp: 230˚</w:t>
      </w:r>
      <w:r w:rsidR="004603DB" w:rsidRPr="00F36AD7">
        <w:rPr>
          <w:rFonts w:ascii="Times New Roman" w:hAnsi="Times New Roman" w:cs="Times New Roman"/>
          <w:sz w:val="24"/>
          <w:szCs w:val="24"/>
        </w:rPr>
        <w:t xml:space="preserve">- 240˚ </w:t>
      </w:r>
      <w:r w:rsidRPr="00F36AD7">
        <w:rPr>
          <w:rFonts w:ascii="Times New Roman" w:hAnsi="Times New Roman" w:cs="Times New Roman"/>
          <w:sz w:val="24"/>
          <w:szCs w:val="24"/>
        </w:rPr>
        <w:t>C;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IR (KBr) 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3037, 2806,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2975, 1504,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1148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cm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</w:p>
    <w:p w14:paraId="4A2095D4" w14:textId="1E1B59DB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</w:rPr>
      </w:pPr>
      <w:r w:rsidRPr="00F36AD7">
        <w:rPr>
          <w:rFonts w:ascii="Times New Roman" w:hAnsi="Times New Roman" w:cs="Times New Roman"/>
          <w:b/>
        </w:rPr>
        <w:t>Quinazoline-2,4 (1H,3H)-dione (</w:t>
      </w:r>
      <w:r w:rsidR="008E28A5" w:rsidRPr="00F36AD7">
        <w:rPr>
          <w:rFonts w:ascii="Times New Roman" w:hAnsi="Times New Roman" w:cs="Times New Roman"/>
          <w:b/>
        </w:rPr>
        <w:t>IV</w:t>
      </w:r>
      <w:r w:rsidRPr="00F36AD7">
        <w:rPr>
          <w:rFonts w:ascii="Times New Roman" w:hAnsi="Times New Roman" w:cs="Times New Roman"/>
          <w:b/>
        </w:rPr>
        <w:t>)</w:t>
      </w:r>
    </w:p>
    <w:p w14:paraId="123B78D6" w14:textId="1E8E3FA6" w:rsidR="00C122E1" w:rsidRPr="00F36AD7" w:rsidRDefault="001227F7" w:rsidP="005F08A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Urea (460 mmol) was heated to melt, then 2-methylaminobenzoic acid (46 mmol) was added. The mixture was stirred for 5 h at 150˚C and then cooled to below 100˚C. Water (70 mL) </w:t>
      </w:r>
      <w:r w:rsidRPr="00F36AD7">
        <w:rPr>
          <w:rFonts w:ascii="Times New Roman" w:hAnsi="Times New Roman" w:cs="Times New Roman"/>
          <w:sz w:val="24"/>
          <w:szCs w:val="24"/>
        </w:rPr>
        <w:lastRenderedPageBreak/>
        <w:t xml:space="preserve">was added to quench the reaction. The precipitated was collected and recrystallized in a mixed solution of acetone (10 mL) and water (100 mL) to afford compound </w:t>
      </w:r>
      <w:r w:rsidR="004603DB" w:rsidRPr="00F36AD7">
        <w:rPr>
          <w:rFonts w:ascii="Times New Roman" w:hAnsi="Times New Roman" w:cs="Times New Roman"/>
          <w:sz w:val="24"/>
          <w:szCs w:val="24"/>
        </w:rPr>
        <w:t>IV</w:t>
      </w:r>
      <w:r w:rsidRPr="00F36AD7">
        <w:rPr>
          <w:rFonts w:ascii="Times New Roman" w:hAnsi="Times New Roman" w:cs="Times New Roman"/>
          <w:sz w:val="24"/>
          <w:szCs w:val="24"/>
        </w:rPr>
        <w:t xml:space="preserve"> as a white powder (5.25 g, 64.3%); mp 278– 279˚C.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IR (KBr) 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301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>, 3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114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>, 16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07, 1673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cm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</w:p>
    <w:p w14:paraId="4B3F2CD5" w14:textId="79356969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bookmarkStart w:id="2" w:name="_Hlk103884937"/>
      <w:r w:rsidRPr="00F36AD7">
        <w:rPr>
          <w:rFonts w:ascii="Times New Roman" w:hAnsi="Times New Roman" w:cs="Times New Roman"/>
          <w:b/>
          <w:bCs/>
          <w:sz w:val="24"/>
          <w:szCs w:val="24"/>
        </w:rPr>
        <w:t>2, 4-dichloroquinazoline (</w:t>
      </w:r>
      <w:r w:rsidR="008E28A5" w:rsidRPr="00F36AD7">
        <w:rPr>
          <w:rFonts w:ascii="Times New Roman" w:hAnsi="Times New Roman" w:cs="Times New Roman"/>
          <w:b/>
          <w:bCs/>
          <w:sz w:val="24"/>
          <w:szCs w:val="24"/>
        </w:rPr>
        <w:t>V</w:t>
      </w:r>
      <w:r w:rsidRPr="00F36AD7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bookmarkEnd w:id="2"/>
    <w:p w14:paraId="2B3B1381" w14:textId="521570CE" w:rsidR="00C122E1" w:rsidRPr="00F36AD7" w:rsidRDefault="001227F7" w:rsidP="005F08A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>2,4-dichloroquinazoline was obtained by refluxing 10.0g (0.061 mole) of quinazoline-2,4(1H,3H)-dione(Benzoylene urea) in 14.2g(0.092 mole) of Phosphorous oxychloride with 7.4g(0.061mole)N,N-dimethylaniline at 108°C . The progress of the reaction was monitored by TLC (Eluent: ethyl acetate: hexane=</w:t>
      </w:r>
      <w:r w:rsidR="00056E0B" w:rsidRPr="00F36AD7">
        <w:rPr>
          <w:rFonts w:ascii="Times New Roman" w:hAnsi="Times New Roman" w:cs="Times New Roman"/>
          <w:sz w:val="24"/>
          <w:szCs w:val="24"/>
        </w:rPr>
        <w:t>8</w:t>
      </w:r>
      <w:r w:rsidRPr="00F36AD7">
        <w:rPr>
          <w:rFonts w:ascii="Times New Roman" w:hAnsi="Times New Roman" w:cs="Times New Roman"/>
          <w:sz w:val="24"/>
          <w:szCs w:val="24"/>
        </w:rPr>
        <w:t>:</w:t>
      </w:r>
      <w:r w:rsidR="00056E0B" w:rsidRPr="00F36AD7">
        <w:rPr>
          <w:rFonts w:ascii="Times New Roman" w:hAnsi="Times New Roman" w:cs="Times New Roman"/>
          <w:sz w:val="24"/>
          <w:szCs w:val="24"/>
        </w:rPr>
        <w:t>2</w:t>
      </w:r>
      <w:r w:rsidRPr="00F36AD7">
        <w:rPr>
          <w:rFonts w:ascii="Times New Roman" w:hAnsi="Times New Roman" w:cs="Times New Roman"/>
          <w:sz w:val="24"/>
          <w:szCs w:val="24"/>
        </w:rPr>
        <w:t>). After the completion, the reaction mass was cooled to room temperature and hence poured onto ice water under stirring. An off-white viscous precipitate formed. The resultant mass was basified with Aqueous 20% w/v of Potassium carbonate to</w:t>
      </w:r>
      <w:r w:rsidR="00F36AD7">
        <w:rPr>
          <w:rFonts w:ascii="Times New Roman" w:hAnsi="Times New Roman" w:cs="Times New Roman"/>
          <w:sz w:val="24"/>
          <w:szCs w:val="24"/>
        </w:rPr>
        <w:t xml:space="preserve"> </w:t>
      </w:r>
      <w:r w:rsidRPr="00F36AD7">
        <w:rPr>
          <w:rFonts w:ascii="Times New Roman" w:hAnsi="Times New Roman" w:cs="Times New Roman"/>
          <w:sz w:val="24"/>
          <w:szCs w:val="24"/>
        </w:rPr>
        <w:t>p</w:t>
      </w:r>
      <w:r w:rsidR="00F36AD7">
        <w:rPr>
          <w:rFonts w:ascii="Times New Roman" w:hAnsi="Times New Roman" w:cs="Times New Roman"/>
          <w:sz w:val="24"/>
          <w:szCs w:val="24"/>
        </w:rPr>
        <w:t>H</w:t>
      </w:r>
      <w:r w:rsidRPr="00F36AD7">
        <w:rPr>
          <w:rFonts w:ascii="Times New Roman" w:hAnsi="Times New Roman" w:cs="Times New Roman"/>
          <w:sz w:val="24"/>
          <w:szCs w:val="24"/>
        </w:rPr>
        <w:t xml:space="preserve"> 8.0. After reaching the mentioned pH, the reaction mass was extracted with 200.0 ml Dichloromethane. The dichloromethane layer was given a water wash, dried over sodium sulphate and hence distilled to obtain 5.0 g 2, 4- dichloroquinazoline. Melting point: 118-120°C.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IR (KBr) 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142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1588, 873, 765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cm</w:t>
      </w:r>
      <w:r w:rsidR="00C122E1"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</w:p>
    <w:p w14:paraId="3C5292DF" w14:textId="4923DA69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" w:name="_Hlk103885003"/>
      <w:r w:rsidRPr="00F36AD7">
        <w:rPr>
          <w:rFonts w:ascii="Times New Roman" w:hAnsi="Times New Roman" w:cs="Times New Roman"/>
          <w:b/>
          <w:sz w:val="24"/>
          <w:szCs w:val="24"/>
        </w:rPr>
        <w:t>N-(2-chloro-4a,8a-dihydroquinazolin-4-yl)-5-phenyl-1,3,4-thiadiazol-2-amine</w:t>
      </w:r>
      <w:r w:rsidR="0018582A" w:rsidRPr="00F36AD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F36AD7">
        <w:rPr>
          <w:rFonts w:ascii="Times New Roman" w:hAnsi="Times New Roman" w:cs="Times New Roman"/>
          <w:b/>
          <w:sz w:val="24"/>
          <w:szCs w:val="24"/>
        </w:rPr>
        <w:t>(</w:t>
      </w:r>
      <w:bookmarkEnd w:id="3"/>
      <w:r w:rsidR="008E28A5" w:rsidRPr="00F36AD7">
        <w:rPr>
          <w:rFonts w:ascii="Times New Roman" w:hAnsi="Times New Roman" w:cs="Times New Roman"/>
          <w:b/>
          <w:sz w:val="24"/>
          <w:szCs w:val="24"/>
        </w:rPr>
        <w:t>VI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p w14:paraId="46D9585E" w14:textId="00187409" w:rsidR="001227F7" w:rsidRPr="00F36AD7" w:rsidRDefault="001227F7" w:rsidP="005F08A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>DIPEA (0.951ml, 5.3 mmol) was added to a suspension of 2,4 dichloo quinazoline (370 mg, 1.85 mmol) and 5-Phenyl-1,3,4-thiadiazol-2-amino (250mg,0.75mmol) in ethanol (10 ml). The Suspension was stirred at 25</w:t>
      </w:r>
      <w:r w:rsidR="00B1116C" w:rsidRPr="00F36AD7">
        <w:rPr>
          <w:rFonts w:ascii="Times New Roman" w:hAnsi="Times New Roman" w:cs="Times New Roman"/>
          <w:sz w:val="24"/>
          <w:szCs w:val="24"/>
        </w:rPr>
        <w:t xml:space="preserve">˚C </w:t>
      </w:r>
      <w:r w:rsidRPr="00F36AD7">
        <w:rPr>
          <w:rFonts w:ascii="Times New Roman" w:hAnsi="Times New Roman" w:cs="Times New Roman"/>
          <w:sz w:val="24"/>
          <w:szCs w:val="24"/>
        </w:rPr>
        <w:t xml:space="preserve">for </w:t>
      </w:r>
      <w:r w:rsidR="00EA63D6" w:rsidRPr="00F36AD7">
        <w:rPr>
          <w:rFonts w:ascii="Times New Roman" w:hAnsi="Times New Roman" w:cs="Times New Roman"/>
          <w:sz w:val="24"/>
          <w:szCs w:val="24"/>
        </w:rPr>
        <w:t>24</w:t>
      </w:r>
      <w:r w:rsidRPr="00F36AD7">
        <w:rPr>
          <w:rFonts w:ascii="Times New Roman" w:hAnsi="Times New Roman" w:cs="Times New Roman"/>
          <w:sz w:val="24"/>
          <w:szCs w:val="24"/>
        </w:rPr>
        <w:t xml:space="preserve"> hrs. The resulting precipitated was filtered and washed with ethanol to afford as white solid.</w:t>
      </w:r>
    </w:p>
    <w:p w14:paraId="313EF027" w14:textId="41AE2EB9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4" w:name="_Hlk103885058"/>
      <w:r w:rsidRPr="00F36AD7">
        <w:rPr>
          <w:rFonts w:ascii="Times New Roman" w:hAnsi="Times New Roman" w:cs="Times New Roman"/>
          <w:b/>
          <w:sz w:val="24"/>
          <w:szCs w:val="24"/>
        </w:rPr>
        <w:t>4-(5-((2-chloroquinazolin-4-yl)amino)-1,3,4-thiadiazol-2-yl)phenol (</w:t>
      </w:r>
      <w:r w:rsidR="008E28A5" w:rsidRPr="00F36AD7">
        <w:rPr>
          <w:rFonts w:ascii="Times New Roman" w:hAnsi="Times New Roman" w:cs="Times New Roman"/>
          <w:b/>
          <w:sz w:val="24"/>
          <w:szCs w:val="24"/>
        </w:rPr>
        <w:t>VI-2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bookmarkEnd w:id="4"/>
    <w:p w14:paraId="568FDF9C" w14:textId="7E6D793A" w:rsidR="001227F7" w:rsidRPr="00F36AD7" w:rsidRDefault="001227F7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Compound 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>VI-2</w:t>
      </w:r>
      <w:r w:rsidRPr="00F36AD7">
        <w:rPr>
          <w:rFonts w:ascii="Times New Roman" w:hAnsi="Times New Roman" w:cs="Times New Roman"/>
          <w:sz w:val="24"/>
          <w:szCs w:val="24"/>
        </w:rPr>
        <w:t xml:space="preserve"> was synthesized following the procedure described in Section </w:t>
      </w:r>
      <w:r w:rsidRPr="00F36AD7">
        <w:rPr>
          <w:rFonts w:ascii="Times New Roman" w:hAnsi="Times New Roman" w:cs="Times New Roman"/>
          <w:b/>
          <w:sz w:val="24"/>
          <w:szCs w:val="24"/>
        </w:rPr>
        <w:t>(</w:t>
      </w:r>
      <w:r w:rsidR="008E28A5" w:rsidRPr="00F36AD7">
        <w:rPr>
          <w:rFonts w:ascii="Times New Roman" w:hAnsi="Times New Roman" w:cs="Times New Roman"/>
          <w:b/>
          <w:sz w:val="24"/>
          <w:szCs w:val="24"/>
        </w:rPr>
        <w:t>VI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  <w:r w:rsidRPr="00F36A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7364EED" w14:textId="71BE7B68" w:rsidR="00E87EE6" w:rsidRPr="00F36AD7" w:rsidRDefault="001227F7" w:rsidP="007B0ABF">
      <w:pPr>
        <w:spacing w:line="360" w:lineRule="auto"/>
        <w:jc w:val="both"/>
        <w:rPr>
          <w:rFonts w:ascii="Times New Roman" w:hAnsi="Times New Roman" w:cs="Times New Roman"/>
          <w:color w:val="C0504D" w:themeColor="accent2"/>
        </w:rPr>
      </w:pPr>
      <w:r w:rsidRPr="00F36AD7">
        <w:rPr>
          <w:rFonts w:ascii="Times New Roman" w:hAnsi="Times New Roman" w:cs="Times New Roman"/>
          <w:sz w:val="24"/>
          <w:szCs w:val="24"/>
        </w:rPr>
        <w:t>Yield 60%, mp:230˚</w:t>
      </w:r>
      <w:r w:rsidR="006F5587" w:rsidRPr="00F36AD7">
        <w:rPr>
          <w:rFonts w:ascii="Times New Roman" w:hAnsi="Times New Roman" w:cs="Times New Roman"/>
          <w:sz w:val="24"/>
          <w:szCs w:val="24"/>
        </w:rPr>
        <w:t>-250˚</w:t>
      </w:r>
      <w:r w:rsidRPr="00F36AD7">
        <w:rPr>
          <w:rFonts w:ascii="Times New Roman" w:hAnsi="Times New Roman" w:cs="Times New Roman"/>
          <w:sz w:val="24"/>
          <w:szCs w:val="24"/>
        </w:rPr>
        <w:t xml:space="preserve">C;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IR (KBr) 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440,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32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6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0, 30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64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, 1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>633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760,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69</w:t>
      </w:r>
      <w:r w:rsidR="0046746C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9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cm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.</w:t>
      </w:r>
      <w:r w:rsidR="004E1BCD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GC-MS (m/z): calculated for C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16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H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10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ClN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5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OS is 355.80; found</w:t>
      </w:r>
      <w:bookmarkStart w:id="5" w:name="_Hlk103885126"/>
      <w:r w:rsidR="00E87EE6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 355.00 (M+) and 357.00 (M+2)</w:t>
      </w:r>
    </w:p>
    <w:p w14:paraId="65AA2F26" w14:textId="797ED893" w:rsidR="001227F7" w:rsidRPr="00F36AD7" w:rsidRDefault="001227F7" w:rsidP="007B0ABF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N-(2-chloroquinazolin-4-yl)-5-(4-fluorophenyl)-1,3,4-thiadiazol-2-amine (</w:t>
      </w:r>
      <w:r w:rsidR="008E28A5" w:rsidRPr="00F36AD7">
        <w:rPr>
          <w:rFonts w:ascii="Times New Roman" w:hAnsi="Times New Roman" w:cs="Times New Roman"/>
          <w:b/>
          <w:sz w:val="24"/>
          <w:szCs w:val="24"/>
        </w:rPr>
        <w:t>VI-4)</w:t>
      </w:r>
    </w:p>
    <w:bookmarkEnd w:id="5"/>
    <w:p w14:paraId="4CDFB486" w14:textId="48965A2B" w:rsidR="001227F7" w:rsidRPr="00F36AD7" w:rsidRDefault="001227F7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Compound 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>VI-4</w:t>
      </w:r>
      <w:r w:rsidRPr="00F36AD7">
        <w:rPr>
          <w:rFonts w:ascii="Times New Roman" w:hAnsi="Times New Roman" w:cs="Times New Roman"/>
          <w:sz w:val="24"/>
          <w:szCs w:val="24"/>
        </w:rPr>
        <w:t xml:space="preserve"> was synthesized following the procedure described in Section </w:t>
      </w:r>
      <w:r w:rsidRPr="00F36AD7">
        <w:rPr>
          <w:rFonts w:ascii="Times New Roman" w:hAnsi="Times New Roman" w:cs="Times New Roman"/>
          <w:b/>
          <w:sz w:val="24"/>
          <w:szCs w:val="24"/>
        </w:rPr>
        <w:t>(</w:t>
      </w:r>
      <w:r w:rsidR="008E28A5" w:rsidRPr="00F36AD7">
        <w:rPr>
          <w:rFonts w:ascii="Times New Roman" w:hAnsi="Times New Roman" w:cs="Times New Roman"/>
          <w:b/>
          <w:sz w:val="24"/>
          <w:szCs w:val="24"/>
        </w:rPr>
        <w:t>VI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  <w:r w:rsidRPr="00F36A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CE7430F" w14:textId="37FB14AC" w:rsidR="004E1BCD" w:rsidRPr="00F36AD7" w:rsidRDefault="001227F7" w:rsidP="007B0ABF">
      <w:pPr>
        <w:spacing w:line="360" w:lineRule="auto"/>
        <w:jc w:val="both"/>
        <w:rPr>
          <w:rFonts w:ascii="Times New Roman" w:hAnsi="Times New Roman" w:cs="Times New Roman"/>
          <w:color w:val="C0504D" w:themeColor="accent2"/>
        </w:rPr>
      </w:pPr>
      <w:r w:rsidRPr="00F36AD7">
        <w:rPr>
          <w:rFonts w:ascii="Times New Roman" w:hAnsi="Times New Roman" w:cs="Times New Roman"/>
          <w:sz w:val="24"/>
          <w:szCs w:val="24"/>
        </w:rPr>
        <w:t>Yield 65%, mp:245˚</w:t>
      </w:r>
      <w:r w:rsidR="006F5587" w:rsidRPr="00F36AD7">
        <w:rPr>
          <w:rFonts w:ascii="Times New Roman" w:hAnsi="Times New Roman" w:cs="Times New Roman"/>
          <w:sz w:val="24"/>
          <w:szCs w:val="24"/>
        </w:rPr>
        <w:t>-255˚</w:t>
      </w:r>
      <w:r w:rsidRPr="00F36AD7">
        <w:rPr>
          <w:rFonts w:ascii="Times New Roman" w:hAnsi="Times New Roman" w:cs="Times New Roman"/>
          <w:sz w:val="24"/>
          <w:szCs w:val="24"/>
        </w:rPr>
        <w:t xml:space="preserve">C;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IR (KBr) 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3401, 2930, 1520,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1273,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8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47, 642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cm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.</w:t>
      </w:r>
      <w:r w:rsidR="004E1BCD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GC-MS (m/z): calculated for C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16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H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9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ClFN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5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S is 357.79; found:  </w:t>
      </w:r>
      <w:r w:rsidR="00E87EE6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357.00 (M+) and 359.00 (M+2)</w:t>
      </w:r>
    </w:p>
    <w:p w14:paraId="2AD50368" w14:textId="259A04B1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6" w:name="_Hlk103885505"/>
      <w:r w:rsidRPr="00F36AD7">
        <w:rPr>
          <w:rFonts w:ascii="Times New Roman" w:hAnsi="Times New Roman" w:cs="Times New Roman"/>
          <w:b/>
          <w:sz w:val="24"/>
          <w:szCs w:val="24"/>
        </w:rPr>
        <w:t>N2-(4-fluorophenyl)-N4-(5-phenyl-1,3,4-thiadiazol-2-yl)-4a,8a-dihydroquinazoline-2,4-diamine (</w:t>
      </w:r>
      <w:bookmarkEnd w:id="6"/>
      <w:r w:rsidR="001C1EC3" w:rsidRPr="00F36AD7">
        <w:rPr>
          <w:rFonts w:ascii="Times New Roman" w:hAnsi="Times New Roman" w:cs="Times New Roman"/>
          <w:b/>
          <w:sz w:val="24"/>
          <w:szCs w:val="24"/>
        </w:rPr>
        <w:t>VII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p w14:paraId="48F07F80" w14:textId="452834A4" w:rsidR="001227F7" w:rsidRPr="00F36AD7" w:rsidRDefault="001227F7" w:rsidP="005F08A4">
      <w:pPr>
        <w:autoSpaceDE w:val="0"/>
        <w:autoSpaceDN w:val="0"/>
        <w:adjustRightInd w:val="0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lastRenderedPageBreak/>
        <w:t xml:space="preserve">A mixture of </w:t>
      </w:r>
      <w:r w:rsidR="00B10A25" w:rsidRPr="00F36AD7">
        <w:rPr>
          <w:rFonts w:ascii="Times New Roman" w:hAnsi="Times New Roman" w:cs="Times New Roman"/>
          <w:sz w:val="24"/>
          <w:szCs w:val="24"/>
        </w:rPr>
        <w:t>VI</w:t>
      </w:r>
      <w:r w:rsidR="0018582A" w:rsidRPr="00F36AD7">
        <w:rPr>
          <w:rFonts w:ascii="Times New Roman" w:hAnsi="Times New Roman" w:cs="Times New Roman"/>
          <w:sz w:val="24"/>
          <w:szCs w:val="24"/>
        </w:rPr>
        <w:t xml:space="preserve"> </w:t>
      </w:r>
      <w:r w:rsidR="00B10A25" w:rsidRPr="00F36AD7">
        <w:rPr>
          <w:rFonts w:ascii="Times New Roman" w:hAnsi="Times New Roman" w:cs="Times New Roman"/>
          <w:sz w:val="24"/>
          <w:szCs w:val="24"/>
        </w:rPr>
        <w:t>(1-8)</w:t>
      </w:r>
      <w:r w:rsidRPr="00F36AD7">
        <w:rPr>
          <w:rFonts w:ascii="Times New Roman" w:hAnsi="Times New Roman" w:cs="Times New Roman"/>
          <w:sz w:val="24"/>
          <w:szCs w:val="24"/>
        </w:rPr>
        <w:t xml:space="preserve"> (24.3mg, 0.081mmol), and aniline derivatives (55.4mg, 0.416mmol) in ethanol (1.5 ml) was stirred at 120˚ C in a sealed vial for 1</w:t>
      </w:r>
      <w:r w:rsidR="00EA63D6" w:rsidRPr="00F36AD7">
        <w:rPr>
          <w:rFonts w:ascii="Times New Roman" w:hAnsi="Times New Roman" w:cs="Times New Roman"/>
          <w:sz w:val="24"/>
          <w:szCs w:val="24"/>
        </w:rPr>
        <w:t>.5</w:t>
      </w:r>
      <w:r w:rsidRPr="00F36AD7">
        <w:rPr>
          <w:rFonts w:ascii="Times New Roman" w:hAnsi="Times New Roman" w:cs="Times New Roman"/>
          <w:sz w:val="24"/>
          <w:szCs w:val="24"/>
        </w:rPr>
        <w:t xml:space="preserve"> h. and the reaction mixture was cooled and purified with suitable solvent. </w:t>
      </w:r>
    </w:p>
    <w:p w14:paraId="30990F1A" w14:textId="6752DAE2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7" w:name="_Hlk103885741"/>
      <w:r w:rsidRPr="00F36AD7">
        <w:rPr>
          <w:rFonts w:ascii="Times New Roman" w:hAnsi="Times New Roman" w:cs="Times New Roman"/>
          <w:b/>
          <w:sz w:val="24"/>
          <w:szCs w:val="24"/>
        </w:rPr>
        <w:t>4-(5-((2-((4-fluorophenyl)amino)quinazolin-4-yl)amino)-1,3,4-thiadiazol-2-yl)phenol (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>VII-2d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bookmarkEnd w:id="7"/>
    <w:p w14:paraId="7AE51DC0" w14:textId="7A5DB1A2" w:rsidR="001227F7" w:rsidRPr="00F36AD7" w:rsidRDefault="001227F7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Compound </w:t>
      </w:r>
      <w:r w:rsidR="001C1EC3" w:rsidRPr="00F36AD7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2d </w:t>
      </w:r>
      <w:r w:rsidRPr="00F36AD7">
        <w:rPr>
          <w:rFonts w:ascii="Times New Roman" w:hAnsi="Times New Roman" w:cs="Times New Roman"/>
          <w:sz w:val="24"/>
          <w:szCs w:val="24"/>
        </w:rPr>
        <w:t xml:space="preserve">was synthesized following the procedure described in Section </w:t>
      </w:r>
      <w:r w:rsidRPr="00F36AD7">
        <w:rPr>
          <w:rFonts w:ascii="Times New Roman" w:hAnsi="Times New Roman" w:cs="Times New Roman"/>
          <w:b/>
          <w:sz w:val="24"/>
          <w:szCs w:val="24"/>
        </w:rPr>
        <w:t>(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>VII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  <w:r w:rsidRPr="00F36A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2F3763" w14:textId="18578CBA" w:rsidR="004E1BCD" w:rsidRPr="00F36AD7" w:rsidRDefault="001227F7" w:rsidP="007B0ABF">
      <w:pPr>
        <w:spacing w:line="360" w:lineRule="auto"/>
        <w:jc w:val="both"/>
        <w:rPr>
          <w:rFonts w:ascii="Times New Roman" w:hAnsi="Times New Roman" w:cs="Times New Roman"/>
          <w:color w:val="C0504D" w:themeColor="accent2"/>
        </w:rPr>
      </w:pPr>
      <w:r w:rsidRPr="00F36AD7">
        <w:rPr>
          <w:rFonts w:ascii="Times New Roman" w:hAnsi="Times New Roman" w:cs="Times New Roman"/>
          <w:sz w:val="24"/>
          <w:szCs w:val="24"/>
        </w:rPr>
        <w:t>Yield 52%, mp: 2</w:t>
      </w:r>
      <w:r w:rsidR="006F5587" w:rsidRPr="00F36AD7">
        <w:rPr>
          <w:rFonts w:ascii="Times New Roman" w:hAnsi="Times New Roman" w:cs="Times New Roman"/>
          <w:sz w:val="24"/>
          <w:szCs w:val="24"/>
        </w:rPr>
        <w:t>50</w:t>
      </w:r>
      <w:r w:rsidRPr="00F36AD7">
        <w:rPr>
          <w:rFonts w:ascii="Times New Roman" w:hAnsi="Times New Roman" w:cs="Times New Roman"/>
          <w:sz w:val="24"/>
          <w:szCs w:val="24"/>
        </w:rPr>
        <w:t>˚</w:t>
      </w:r>
      <w:r w:rsidR="006F5587" w:rsidRPr="00F36AD7">
        <w:rPr>
          <w:rFonts w:ascii="Times New Roman" w:hAnsi="Times New Roman" w:cs="Times New Roman"/>
          <w:sz w:val="24"/>
          <w:szCs w:val="24"/>
        </w:rPr>
        <w:t>-270˚</w:t>
      </w:r>
      <w:r w:rsidRPr="00F36AD7">
        <w:rPr>
          <w:rFonts w:ascii="Times New Roman" w:hAnsi="Times New Roman" w:cs="Times New Roman"/>
          <w:sz w:val="24"/>
          <w:szCs w:val="24"/>
        </w:rPr>
        <w:t xml:space="preserve">C;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IR (KBr) 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437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, 3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337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, 314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1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, 1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684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1055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, 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690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cm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  <w:r w:rsidRPr="00F36AD7">
        <w:rPr>
          <w:rFonts w:ascii="Times New Roman" w:hAnsi="Times New Roman" w:cs="Times New Roman"/>
          <w:sz w:val="24"/>
          <w:szCs w:val="24"/>
        </w:rPr>
        <w:t xml:space="preserve">; </w:t>
      </w:r>
      <w:r w:rsidRPr="00F36AD7">
        <w:rPr>
          <w:rFonts w:ascii="Times New Roman" w:hAnsi="Times New Roman" w:cs="Times New Roman"/>
          <w:b/>
          <w:color w:val="0070C0"/>
          <w:sz w:val="24"/>
          <w:szCs w:val="24"/>
          <w:vertAlign w:val="superscript"/>
        </w:rPr>
        <w:t>1</w:t>
      </w:r>
      <w:r w:rsidRPr="00F36AD7">
        <w:rPr>
          <w:rFonts w:ascii="Times New Roman" w:hAnsi="Times New Roman" w:cs="Times New Roman"/>
          <w:b/>
          <w:color w:val="0070C0"/>
          <w:sz w:val="24"/>
          <w:szCs w:val="24"/>
        </w:rPr>
        <w:t>H NM</w:t>
      </w:r>
      <w:r w:rsidRPr="00F36AD7">
        <w:rPr>
          <w:rFonts w:ascii="Times New Roman" w:hAnsi="Times New Roman" w:cs="Times New Roman"/>
          <w:b/>
          <w:bCs/>
          <w:color w:val="0070C0"/>
          <w:sz w:val="24"/>
          <w:szCs w:val="24"/>
        </w:rPr>
        <w:t>R (DMSO-d</w:t>
      </w:r>
      <w:r w:rsidRPr="00F36AD7">
        <w:rPr>
          <w:rFonts w:ascii="Times New Roman" w:hAnsi="Times New Roman" w:cs="Times New Roman"/>
          <w:b/>
          <w:bCs/>
          <w:color w:val="0070C0"/>
          <w:sz w:val="24"/>
          <w:szCs w:val="24"/>
          <w:vertAlign w:val="subscript"/>
        </w:rPr>
        <w:t>6</w:t>
      </w:r>
      <w:r w:rsidRPr="00F36AD7">
        <w:rPr>
          <w:rFonts w:ascii="Times New Roman" w:hAnsi="Times New Roman" w:cs="Times New Roman"/>
          <w:b/>
          <w:bCs/>
          <w:color w:val="0070C0"/>
          <w:sz w:val="24"/>
          <w:szCs w:val="24"/>
        </w:rPr>
        <w:t xml:space="preserve">) δ ppm; </w:t>
      </w:r>
      <w:r w:rsidRPr="00F36AD7">
        <w:rPr>
          <w:rFonts w:ascii="Times New Roman" w:hAnsi="Times New Roman" w:cs="Times New Roman"/>
          <w:color w:val="0070C0"/>
          <w:sz w:val="24"/>
          <w:szCs w:val="24"/>
        </w:rPr>
        <w:t>5.45-5.59 (d, 2H, Quinazoline Ar-H), 6.61-6.67 (d, 2H, Quinazoline Ar-H), 7.91-7.60 (m, 4H, 4-Floroaniline Ar-H), 7.61-8..26 (m, 4H, Thiadiazole Ar-H), 10.90 (s, 1H, NH), 11.45 (s, 1H, NH), 12.0</w:t>
      </w:r>
      <w:r w:rsidR="00A04DCA" w:rsidRPr="00F36AD7">
        <w:rPr>
          <w:rFonts w:ascii="Times New Roman" w:hAnsi="Times New Roman" w:cs="Times New Roman"/>
          <w:color w:val="0070C0"/>
          <w:sz w:val="24"/>
          <w:szCs w:val="24"/>
        </w:rPr>
        <w:t>0</w:t>
      </w:r>
      <w:r w:rsidRPr="00F36AD7">
        <w:rPr>
          <w:rFonts w:ascii="Times New Roman" w:hAnsi="Times New Roman" w:cs="Times New Roman"/>
          <w:color w:val="0070C0"/>
          <w:sz w:val="24"/>
          <w:szCs w:val="24"/>
        </w:rPr>
        <w:t xml:space="preserve"> (s, 1H, OH)</w:t>
      </w:r>
      <w:r w:rsidR="004E1BCD" w:rsidRPr="00F36AD7">
        <w:rPr>
          <w:rFonts w:ascii="Times New Roman" w:hAnsi="Times New Roman" w:cs="Times New Roman"/>
          <w:color w:val="0070C0"/>
          <w:sz w:val="24"/>
          <w:szCs w:val="24"/>
        </w:rPr>
        <w:t>.</w:t>
      </w:r>
      <w:r w:rsidR="00AC3000" w:rsidRPr="00F36AD7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13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</w:rPr>
        <w:t>CNMR (400MHz, DMSOd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6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</w:rPr>
        <w:t>, δ, ppm):</w:t>
      </w:r>
      <w:r w:rsidR="00AC3000" w:rsidRPr="00F36AD7">
        <w:rPr>
          <w:rFonts w:ascii="Times New Roman" w:hAnsi="Times New Roman" w:cs="Times New Roman"/>
          <w:sz w:val="24"/>
          <w:szCs w:val="24"/>
        </w:rPr>
        <w:t xml:space="preserve"> 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102.09, 110.50, 11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1.81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12.57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16.34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17.02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19.67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127.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13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31.36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34.74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14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4.70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145.49, 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154.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16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15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7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39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15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9.70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70.50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17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5.51, 191.08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="003E5ACE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194.13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1D031F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GC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-MS (m/z): calculated for C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22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H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17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FN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6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OS is 432.47; found:  </w:t>
      </w:r>
      <w:r w:rsidR="00E87EE6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 xml:space="preserve">433.00 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(M+</w:t>
      </w:r>
      <w:r w:rsidR="00E87EE6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1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).</w:t>
      </w:r>
    </w:p>
    <w:p w14:paraId="226D6778" w14:textId="3A16FE0A" w:rsidR="001227F7" w:rsidRPr="00F36AD7" w:rsidRDefault="001227F7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8" w:name="_Hlk103885854"/>
      <w:r w:rsidRPr="00F36AD7">
        <w:rPr>
          <w:rFonts w:ascii="Times New Roman" w:hAnsi="Times New Roman" w:cs="Times New Roman"/>
          <w:b/>
          <w:sz w:val="24"/>
          <w:szCs w:val="24"/>
        </w:rPr>
        <w:t>N2-(4-fluorophenyl)-N4-(5-(4-fluorophenyl)-1,3,4-thiadiazol-2-yl)quinazoline-2,4-diamine (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>VII-4d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</w:p>
    <w:bookmarkEnd w:id="8"/>
    <w:p w14:paraId="5A273857" w14:textId="150F36DA" w:rsidR="001227F7" w:rsidRPr="00F36AD7" w:rsidRDefault="001227F7" w:rsidP="005F08A4">
      <w:pPr>
        <w:autoSpaceDE w:val="0"/>
        <w:autoSpaceDN w:val="0"/>
        <w:adjustRightInd w:val="0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6AD7">
        <w:rPr>
          <w:rFonts w:ascii="Times New Roman" w:hAnsi="Times New Roman" w:cs="Times New Roman"/>
          <w:sz w:val="24"/>
          <w:szCs w:val="24"/>
        </w:rPr>
        <w:t xml:space="preserve">Compound </w:t>
      </w:r>
      <w:r w:rsidR="001C1EC3" w:rsidRPr="00F36AD7">
        <w:rPr>
          <w:rFonts w:ascii="Times New Roman" w:hAnsi="Times New Roman" w:cs="Times New Roman"/>
          <w:b/>
          <w:color w:val="FF0000"/>
          <w:sz w:val="24"/>
          <w:szCs w:val="24"/>
        </w:rPr>
        <w:t>4d</w:t>
      </w:r>
      <w:r w:rsidRPr="00F36AD7">
        <w:rPr>
          <w:rFonts w:ascii="Times New Roman" w:hAnsi="Times New Roman" w:cs="Times New Roman"/>
          <w:sz w:val="24"/>
          <w:szCs w:val="24"/>
        </w:rPr>
        <w:t xml:space="preserve"> was synthesized following the procedure described in Section </w:t>
      </w:r>
      <w:r w:rsidR="001C1EC3" w:rsidRPr="00F36AD7">
        <w:rPr>
          <w:rFonts w:ascii="Times New Roman" w:hAnsi="Times New Roman" w:cs="Times New Roman"/>
          <w:b/>
          <w:sz w:val="24"/>
          <w:szCs w:val="24"/>
        </w:rPr>
        <w:t>(VII</w:t>
      </w:r>
      <w:r w:rsidRPr="00F36AD7">
        <w:rPr>
          <w:rFonts w:ascii="Times New Roman" w:hAnsi="Times New Roman" w:cs="Times New Roman"/>
          <w:b/>
          <w:sz w:val="24"/>
          <w:szCs w:val="24"/>
        </w:rPr>
        <w:t>)</w:t>
      </w:r>
      <w:r w:rsidRPr="00F36AD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13AC8E" w14:textId="06702C13" w:rsidR="004E1BCD" w:rsidRPr="00F36AD7" w:rsidRDefault="001227F7" w:rsidP="007B0ABF">
      <w:pPr>
        <w:spacing w:line="360" w:lineRule="auto"/>
        <w:jc w:val="both"/>
        <w:rPr>
          <w:rFonts w:ascii="Times New Roman" w:hAnsi="Times New Roman" w:cs="Times New Roman"/>
          <w:color w:val="C0504D" w:themeColor="accent2"/>
        </w:rPr>
      </w:pPr>
      <w:r w:rsidRPr="00F36AD7">
        <w:rPr>
          <w:rFonts w:ascii="Times New Roman" w:hAnsi="Times New Roman" w:cs="Times New Roman"/>
          <w:sz w:val="24"/>
          <w:szCs w:val="24"/>
        </w:rPr>
        <w:t>Yield 50%, mp: 240˚</w:t>
      </w:r>
      <w:r w:rsidR="006F5587" w:rsidRPr="00F36AD7">
        <w:rPr>
          <w:rFonts w:ascii="Times New Roman" w:hAnsi="Times New Roman" w:cs="Times New Roman"/>
          <w:sz w:val="24"/>
          <w:szCs w:val="24"/>
        </w:rPr>
        <w:t>-270˚</w:t>
      </w:r>
      <w:r w:rsidRPr="00F36AD7">
        <w:rPr>
          <w:rFonts w:ascii="Times New Roman" w:hAnsi="Times New Roman" w:cs="Times New Roman"/>
          <w:sz w:val="24"/>
          <w:szCs w:val="24"/>
        </w:rPr>
        <w:t xml:space="preserve">C;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IR (KBr) 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bscript"/>
        </w:rPr>
        <w:t xml:space="preserve">Vmax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3433, 3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>1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90, 1583, 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1062,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678</w:t>
      </w:r>
      <w:r w:rsidR="00A04DCA" w:rsidRPr="00F36AD7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F36AD7">
        <w:rPr>
          <w:rFonts w:ascii="Times New Roman" w:hAnsi="Times New Roman" w:cs="Times New Roman"/>
          <w:color w:val="FF0000"/>
          <w:sz w:val="24"/>
          <w:szCs w:val="24"/>
        </w:rPr>
        <w:t>cm</w:t>
      </w:r>
      <w:r w:rsidRPr="00F36AD7">
        <w:rPr>
          <w:rFonts w:ascii="Times New Roman" w:hAnsi="Times New Roman" w:cs="Times New Roman"/>
          <w:color w:val="FF0000"/>
          <w:sz w:val="24"/>
          <w:szCs w:val="24"/>
          <w:vertAlign w:val="superscript"/>
        </w:rPr>
        <w:t>-1</w:t>
      </w:r>
      <w:r w:rsidRPr="00F36AD7">
        <w:rPr>
          <w:rFonts w:ascii="Times New Roman" w:hAnsi="Times New Roman" w:cs="Times New Roman"/>
          <w:sz w:val="24"/>
          <w:szCs w:val="24"/>
        </w:rPr>
        <w:t xml:space="preserve">; </w:t>
      </w:r>
      <w:r w:rsidRPr="00F36AD7">
        <w:rPr>
          <w:rFonts w:ascii="Times New Roman" w:hAnsi="Times New Roman" w:cs="Times New Roman"/>
          <w:b/>
          <w:color w:val="0070C0"/>
          <w:sz w:val="24"/>
          <w:szCs w:val="24"/>
          <w:vertAlign w:val="superscript"/>
        </w:rPr>
        <w:t>1</w:t>
      </w:r>
      <w:r w:rsidRPr="00F36AD7">
        <w:rPr>
          <w:rFonts w:ascii="Times New Roman" w:hAnsi="Times New Roman" w:cs="Times New Roman"/>
          <w:b/>
          <w:color w:val="0070C0"/>
          <w:sz w:val="24"/>
          <w:szCs w:val="24"/>
        </w:rPr>
        <w:t>H NM</w:t>
      </w:r>
      <w:r w:rsidRPr="00F36AD7">
        <w:rPr>
          <w:rFonts w:ascii="Times New Roman" w:hAnsi="Times New Roman" w:cs="Times New Roman"/>
          <w:b/>
          <w:bCs/>
          <w:color w:val="0070C0"/>
          <w:sz w:val="24"/>
          <w:szCs w:val="24"/>
        </w:rPr>
        <w:t>R (DMSO-d</w:t>
      </w:r>
      <w:r w:rsidRPr="00F36AD7">
        <w:rPr>
          <w:rFonts w:ascii="Times New Roman" w:hAnsi="Times New Roman" w:cs="Times New Roman"/>
          <w:b/>
          <w:bCs/>
          <w:color w:val="0070C0"/>
          <w:sz w:val="24"/>
          <w:szCs w:val="24"/>
          <w:vertAlign w:val="subscript"/>
        </w:rPr>
        <w:t>6</w:t>
      </w:r>
      <w:r w:rsidRPr="00F36AD7">
        <w:rPr>
          <w:rFonts w:ascii="Times New Roman" w:hAnsi="Times New Roman" w:cs="Times New Roman"/>
          <w:b/>
          <w:bCs/>
          <w:color w:val="0070C0"/>
          <w:sz w:val="24"/>
          <w:szCs w:val="24"/>
        </w:rPr>
        <w:t xml:space="preserve">) δ ppm; </w:t>
      </w:r>
      <w:r w:rsidRPr="00F36AD7">
        <w:rPr>
          <w:rFonts w:ascii="Times New Roman" w:hAnsi="Times New Roman" w:cs="Times New Roman"/>
          <w:color w:val="0070C0"/>
          <w:sz w:val="24"/>
          <w:szCs w:val="24"/>
        </w:rPr>
        <w:t>4.523-4.54 (d, 2H, Quinazoline Ar-H), 5.00-5.25 (m, 2H, Quinazoline Ar-H), 7.11-7.23 (d, 4H, 4-Floroaniline Ar-H), 8.13-8.68 (m, 4H, Thiadiazole Ar-H), 11.42 (s, 1H, NH), 11.66 (s, 1H, NH)</w:t>
      </w:r>
      <w:r w:rsidR="004E1BCD" w:rsidRPr="00F36AD7">
        <w:rPr>
          <w:rFonts w:ascii="Times New Roman" w:hAnsi="Times New Roman" w:cs="Times New Roman"/>
          <w:color w:val="0070C0"/>
          <w:sz w:val="24"/>
          <w:szCs w:val="24"/>
        </w:rPr>
        <w:t>.</w:t>
      </w:r>
      <w:r w:rsidR="00AC3000" w:rsidRPr="00F36AD7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  <w:vertAlign w:val="superscript"/>
        </w:rPr>
        <w:t>13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</w:rPr>
        <w:t>CNMR (400MHz, DMSOd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6</w:t>
      </w:r>
      <w:r w:rsidR="00AC3000" w:rsidRPr="002E5FA2">
        <w:rPr>
          <w:rFonts w:ascii="Times New Roman" w:hAnsi="Times New Roman" w:cs="Times New Roman"/>
          <w:b/>
          <w:bCs/>
          <w:sz w:val="24"/>
          <w:szCs w:val="24"/>
        </w:rPr>
        <w:t>, δ, ppm):</w:t>
      </w:r>
      <w:r w:rsidR="00AC3000" w:rsidRPr="00F36AD7">
        <w:rPr>
          <w:rFonts w:ascii="Times New Roman" w:hAnsi="Times New Roman" w:cs="Times New Roman"/>
          <w:sz w:val="24"/>
          <w:szCs w:val="24"/>
        </w:rPr>
        <w:t xml:space="preserve"> 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02.09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0.50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1.81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2.57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14.15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12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67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126.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45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127.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40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27.82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28.05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28.46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28.71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33.44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33.67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34.19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, 1</w:t>
      </w:r>
      <w:r w:rsidR="001D031F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>34.74, 144.70, 145.46, 153.26, 154.48, 159.92, 160.35, 191.22, and 194.55</w:t>
      </w:r>
      <w:r w:rsidR="00AC3000" w:rsidRPr="00F36AD7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4E1BCD" w:rsidRPr="00F36AD7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="00E87EE6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GC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-MS (m/z): calculated for C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22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H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16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F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2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N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  <w:vertAlign w:val="subscript"/>
        </w:rPr>
        <w:t>6</w:t>
      </w:r>
      <w:r w:rsidR="004E1BCD" w:rsidRPr="00F36AD7">
        <w:rPr>
          <w:rFonts w:ascii="Times New Roman" w:hAnsi="Times New Roman" w:cs="Times New Roman"/>
          <w:color w:val="C0504D" w:themeColor="accent2"/>
          <w:sz w:val="24"/>
          <w:szCs w:val="24"/>
        </w:rPr>
        <w:t>S is 434.46; found: 434.00 (M+).</w:t>
      </w:r>
    </w:p>
    <w:p w14:paraId="50A66672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E642144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33B9F6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7B2EAB86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F563F21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7822BED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7D1297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E3B205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EC0A165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6D43FDDD" w14:textId="77777777" w:rsidR="00F36AD7" w:rsidRDefault="00F36AD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0C9F2BC" w14:textId="6EFCA49D" w:rsidR="006A6214" w:rsidRPr="00F36AD7" w:rsidRDefault="00C47454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Compound: </w:t>
      </w:r>
      <w:r w:rsidR="000D21D7" w:rsidRPr="00F36AD7">
        <w:rPr>
          <w:rFonts w:ascii="Times New Roman" w:hAnsi="Times New Roman" w:cs="Times New Roman"/>
          <w:b/>
          <w:sz w:val="24"/>
          <w:szCs w:val="24"/>
        </w:rPr>
        <w:t>4-(5-amino-1,3,4-thiadiazol-2-yl) phenol (II-2)</w:t>
      </w:r>
      <w:r w:rsidR="006956AD" w:rsidRPr="00F36AD7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144CDDEF" w14:textId="77777777" w:rsidR="006A6214" w:rsidRPr="00F36AD7" w:rsidRDefault="006A6214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D833BAF" w14:textId="505A3C06" w:rsidR="000D21D7" w:rsidRPr="00F36AD7" w:rsidRDefault="00271F8F" w:rsidP="00D1736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</w:rPr>
        <w:object w:dxaOrig="3501" w:dyaOrig="1861" w14:anchorId="54D4DDF8">
          <v:shape id="_x0000_i1032" type="#_x0000_t75" style="width:110.2pt;height:60.1pt" o:ole="">
            <v:imagedata r:id="rId25" o:title=""/>
          </v:shape>
          <o:OLEObject Type="Embed" ProgID="ChemDraw.Document.6.0" ShapeID="_x0000_i1032" DrawAspect="Content" ObjectID="_1723974401" r:id="rId26"/>
        </w:object>
      </w:r>
    </w:p>
    <w:p w14:paraId="41D89AFB" w14:textId="155DA663" w:rsidR="003551DB" w:rsidRPr="00F36AD7" w:rsidRDefault="003551DB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noProof/>
        </w:rPr>
        <w:drawing>
          <wp:inline distT="0" distB="0" distL="0" distR="0" wp14:anchorId="2D0F488B" wp14:editId="4FA4B8D2">
            <wp:extent cx="5933440" cy="2590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948" cy="2612417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2D400FD5" w14:textId="77777777" w:rsidR="006956AD" w:rsidRPr="00F36AD7" w:rsidRDefault="006956AD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D983A9B" w14:textId="7FD82270" w:rsidR="003551DB" w:rsidRPr="00F36AD7" w:rsidRDefault="00C47454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</w: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>5-(4-fluorophenyl)-1,3,4-thiadiazol-2-amine (II-4)</w:t>
      </w:r>
      <w:r w:rsidR="006956AD" w:rsidRPr="00F36AD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956AD" w:rsidRPr="00F36AD7">
        <w:rPr>
          <w:rFonts w:ascii="Times New Roman" w:hAnsi="Times New Roman" w:cs="Times New Roman"/>
        </w:rPr>
        <w:t xml:space="preserve">  </w:t>
      </w:r>
    </w:p>
    <w:p w14:paraId="7394B52F" w14:textId="59AB90D0" w:rsidR="006956AD" w:rsidRPr="00F36AD7" w:rsidRDefault="006956AD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</w:rPr>
        <w:t xml:space="preserve">                                                                                                                  </w:t>
      </w:r>
    </w:p>
    <w:p w14:paraId="34B06FC2" w14:textId="30BD9F04" w:rsidR="00C47454" w:rsidRPr="00F36AD7" w:rsidRDefault="006A6214" w:rsidP="00F36AD7">
      <w:pPr>
        <w:spacing w:line="24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</w:rPr>
        <w:object w:dxaOrig="3851" w:dyaOrig="1833" w14:anchorId="25DF5C12">
          <v:shape id="_x0000_i1033" type="#_x0000_t75" style="width:122.1pt;height:58.25pt" o:ole="">
            <v:imagedata r:id="rId29" o:title=""/>
          </v:shape>
          <o:OLEObject Type="Embed" ProgID="ChemDraw.Document.6.0" ShapeID="_x0000_i1033" DrawAspect="Content" ObjectID="_1723974402" r:id="rId30"/>
        </w:object>
      </w:r>
      <w:r w:rsidR="00C47454" w:rsidRPr="00F36AD7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1" locked="0" layoutInCell="1" allowOverlap="1" wp14:anchorId="0B7D644C" wp14:editId="6EE390E1">
            <wp:simplePos x="0" y="0"/>
            <wp:positionH relativeFrom="column">
              <wp:posOffset>0</wp:posOffset>
            </wp:positionH>
            <wp:positionV relativeFrom="paragraph">
              <wp:posOffset>745490</wp:posOffset>
            </wp:positionV>
            <wp:extent cx="5819775" cy="2819400"/>
            <wp:effectExtent l="0" t="0" r="9525" b="0"/>
            <wp:wrapTight wrapText="bothSides">
              <wp:wrapPolygon edited="0">
                <wp:start x="0" y="0"/>
                <wp:lineTo x="0" y="21454"/>
                <wp:lineTo x="21565" y="21454"/>
                <wp:lineTo x="2156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2819400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53823" w14:textId="049F6987" w:rsidR="006A6214" w:rsidRPr="00F36AD7" w:rsidRDefault="00C47454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Compound: </w:t>
      </w:r>
      <w:r w:rsidR="003551DB" w:rsidRPr="00F36AD7">
        <w:rPr>
          <w:rFonts w:ascii="Times New Roman" w:hAnsi="Times New Roman" w:cs="Times New Roman"/>
          <w:b/>
        </w:rPr>
        <w:t>Quinazoline-2,4 (1H,3H)-</w:t>
      </w:r>
      <w:proofErr w:type="spellStart"/>
      <w:r w:rsidR="003551DB" w:rsidRPr="00F36AD7">
        <w:rPr>
          <w:rFonts w:ascii="Times New Roman" w:hAnsi="Times New Roman" w:cs="Times New Roman"/>
          <w:b/>
        </w:rPr>
        <w:t>dione</w:t>
      </w:r>
      <w:proofErr w:type="spellEnd"/>
      <w:r w:rsidR="003551DB" w:rsidRPr="00F36AD7">
        <w:rPr>
          <w:rFonts w:ascii="Times New Roman" w:hAnsi="Times New Roman" w:cs="Times New Roman"/>
          <w:b/>
        </w:rPr>
        <w:t xml:space="preserve"> (IV)</w:t>
      </w:r>
      <w:r w:rsidR="006956AD" w:rsidRPr="00F36AD7">
        <w:rPr>
          <w:rFonts w:ascii="Times New Roman" w:hAnsi="Times New Roman" w:cs="Times New Roman"/>
          <w:b/>
        </w:rPr>
        <w:t xml:space="preserve">      </w:t>
      </w:r>
    </w:p>
    <w:p w14:paraId="672440F3" w14:textId="758A1CBD" w:rsidR="003551DB" w:rsidRPr="00F36AD7" w:rsidRDefault="00271F8F" w:rsidP="00F36AD7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F36AD7">
        <w:rPr>
          <w:rFonts w:ascii="Times New Roman" w:hAnsi="Times New Roman" w:cs="Times New Roman"/>
        </w:rPr>
        <w:object w:dxaOrig="2685" w:dyaOrig="1934" w14:anchorId="600A1E4C">
          <v:shape id="_x0000_i1034" type="#_x0000_t75" style="width:90.15pt;height:64.5pt" o:ole="">
            <v:imagedata r:id="rId33" o:title=""/>
          </v:shape>
          <o:OLEObject Type="Embed" ProgID="ChemDraw.Document.6.0" ShapeID="_x0000_i1034" DrawAspect="Content" ObjectID="_1723974403" r:id="rId34"/>
        </w:object>
      </w:r>
    </w:p>
    <w:p w14:paraId="20721B99" w14:textId="368F365F" w:rsidR="003551DB" w:rsidRPr="00F36AD7" w:rsidRDefault="003551DB" w:rsidP="002E5FA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</w:rPr>
      </w:pPr>
      <w:r w:rsidRPr="00F36AD7">
        <w:rPr>
          <w:rFonts w:ascii="Times New Roman" w:hAnsi="Times New Roman" w:cs="Times New Roman"/>
          <w:noProof/>
        </w:rPr>
        <w:drawing>
          <wp:inline distT="0" distB="0" distL="0" distR="0" wp14:anchorId="229CC560" wp14:editId="199F6EA4">
            <wp:extent cx="6010275" cy="2629535"/>
            <wp:effectExtent l="0" t="0" r="9525" b="0"/>
            <wp:docPr id="25716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64" name="Picture 14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593" cy="2658112"/>
                    </a:xfrm>
                    <a:prstGeom prst="rect">
                      <a:avLst/>
                    </a:prstGeom>
                    <a:noFill/>
                    <a:ln w="2857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CAC4D13" w14:textId="77777777" w:rsidR="00C47454" w:rsidRPr="00F36AD7" w:rsidRDefault="00C47454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ECA72" w14:textId="77777777" w:rsidR="006A6214" w:rsidRPr="00F36AD7" w:rsidRDefault="00C47454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 xml:space="preserve">Compound: </w:t>
      </w:r>
      <w:r w:rsidR="003551DB" w:rsidRPr="00F36AD7">
        <w:rPr>
          <w:rFonts w:ascii="Times New Roman" w:hAnsi="Times New Roman" w:cs="Times New Roman"/>
          <w:b/>
          <w:bCs/>
          <w:sz w:val="24"/>
          <w:szCs w:val="24"/>
        </w:rPr>
        <w:t>2, 4-dichloroquinazoline (V)</w:t>
      </w:r>
      <w:r w:rsidR="006956AD" w:rsidRPr="00F36AD7">
        <w:rPr>
          <w:rFonts w:ascii="Times New Roman" w:hAnsi="Times New Roman" w:cs="Times New Roman"/>
          <w:b/>
          <w:bCs/>
          <w:sz w:val="24"/>
          <w:szCs w:val="24"/>
        </w:rPr>
        <w:t xml:space="preserve">  </w:t>
      </w:r>
    </w:p>
    <w:p w14:paraId="4B663D54" w14:textId="6544CB38" w:rsidR="003551DB" w:rsidRPr="00F36AD7" w:rsidRDefault="00F36AD7" w:rsidP="00F36AD7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36AD7">
        <w:rPr>
          <w:rFonts w:ascii="Times New Roman" w:hAnsi="Times New Roman" w:cs="Times New Roman"/>
        </w:rPr>
        <w:object w:dxaOrig="2119" w:dyaOrig="1747" w14:anchorId="4EC2FF6D">
          <v:shape id="_x0000_i1035" type="#_x0000_t75" style="width:68.25pt;height:56.95pt" o:ole="">
            <v:imagedata r:id="rId37" o:title=""/>
          </v:shape>
          <o:OLEObject Type="Embed" ProgID="ChemDraw.Document.6.0" ShapeID="_x0000_i1035" DrawAspect="Content" ObjectID="_1723974404" r:id="rId38"/>
        </w:object>
      </w:r>
    </w:p>
    <w:p w14:paraId="1134F906" w14:textId="2F25BBC5" w:rsidR="003551DB" w:rsidRPr="00F36AD7" w:rsidRDefault="003551DB" w:rsidP="002E5FA2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36AD7">
        <w:rPr>
          <w:rFonts w:ascii="Times New Roman" w:hAnsi="Times New Roman" w:cs="Times New Roman"/>
          <w:noProof/>
        </w:rPr>
        <w:drawing>
          <wp:inline distT="0" distB="0" distL="0" distR="0" wp14:anchorId="5CE0CE6D" wp14:editId="0DC33890">
            <wp:extent cx="5543549" cy="2767054"/>
            <wp:effectExtent l="0" t="0" r="635" b="0"/>
            <wp:docPr id="258191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91" name="Picture 1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479" cy="2783990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B248B48" w14:textId="2DC792AF" w:rsidR="003551DB" w:rsidRPr="00F36AD7" w:rsidRDefault="00C47454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Compound: </w: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>4-(5-((2-chloroquinazolin-4-yl)amino)-1,3,4-thiadiazol-2-yl)phenol (VI-2)</w:t>
      </w:r>
    </w:p>
    <w:p w14:paraId="2A34ECEE" w14:textId="581A1A77" w:rsidR="006956AD" w:rsidRPr="00F36AD7" w:rsidRDefault="006956AD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</w:rPr>
        <w:t xml:space="preserve">                                                                 </w:t>
      </w:r>
      <w:r w:rsidR="00271F8F" w:rsidRPr="00F36AD7">
        <w:rPr>
          <w:rFonts w:ascii="Times New Roman" w:hAnsi="Times New Roman" w:cs="Times New Roman"/>
        </w:rPr>
        <w:object w:dxaOrig="3304" w:dyaOrig="2514" w14:anchorId="47186A8B">
          <v:shape id="_x0000_i1036" type="#_x0000_t75" style="width:113.3pt;height:85.75pt" o:ole="">
            <v:imagedata r:id="rId41" o:title=""/>
          </v:shape>
          <o:OLEObject Type="Embed" ProgID="ChemDraw.Document.6.0" ShapeID="_x0000_i1036" DrawAspect="Content" ObjectID="_1723974405" r:id="rId42"/>
        </w:objec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  <w:r w:rsidRPr="00F36AD7">
        <w:rPr>
          <w:rFonts w:ascii="Times New Roman" w:hAnsi="Times New Roman" w:cs="Times New Roman"/>
          <w:b/>
          <w:sz w:val="24"/>
          <w:szCs w:val="24"/>
        </w:rPr>
        <w:t xml:space="preserve">              </w:t>
      </w:r>
    </w:p>
    <w:p w14:paraId="5556E693" w14:textId="5B3FB853" w:rsidR="003551DB" w:rsidRDefault="003551DB" w:rsidP="002E5FA2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706501D" wp14:editId="0C1A0E61">
            <wp:extent cx="5429250" cy="2515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8" cy="2540591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7B3A1F02" w14:textId="77777777" w:rsidR="00B725EC" w:rsidRPr="00F36AD7" w:rsidRDefault="00B725EC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 4-(5-((2-chloroquinazolin-4-yl)amino)-1,3,4-thiadiazol-2-yl)phenol (VI-2)</w:t>
      </w:r>
    </w:p>
    <w:p w14:paraId="75CDE6CF" w14:textId="6F278C56" w:rsidR="003551DB" w:rsidRPr="00F36AD7" w:rsidRDefault="003551DB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468E205" wp14:editId="3F56D574">
            <wp:extent cx="5657850" cy="36728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7833" r="23350" b="27477"/>
                    <a:stretch/>
                  </pic:blipFill>
                  <pic:spPr bwMode="auto">
                    <a:xfrm>
                      <a:off x="0" y="0"/>
                      <a:ext cx="5657850" cy="3672840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39005" w14:textId="76F91297" w:rsidR="003551DB" w:rsidRPr="00F36AD7" w:rsidRDefault="00C47454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Compound: </w: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>N-(2-chloroquinazolin-4-yl)-5-(4-fluorophenyl)-1,3,4-thiadiazol-2-amine (VI-4)</w:t>
      </w:r>
    </w:p>
    <w:p w14:paraId="02C17969" w14:textId="26279AF5" w:rsidR="003551DB" w:rsidRDefault="00271F8F" w:rsidP="002E5FA2">
      <w:pPr>
        <w:autoSpaceDE w:val="0"/>
        <w:autoSpaceDN w:val="0"/>
        <w:adjustRightInd w:val="0"/>
        <w:spacing w:after="0" w:line="48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</w:rPr>
        <w:object w:dxaOrig="4077" w:dyaOrig="2560" w14:anchorId="05884E28">
          <v:shape id="_x0000_i1037" type="#_x0000_t75" style="width:136.5pt;height:84.5pt" o:ole="">
            <v:imagedata r:id="rId46" o:title=""/>
          </v:shape>
          <o:OLEObject Type="Embed" ProgID="ChemDraw.Document.6.0" ShapeID="_x0000_i1037" DrawAspect="Content" ObjectID="_1723974406" r:id="rId47"/>
        </w:objec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 xml:space="preserve">                                         </w:t>
      </w:r>
      <w:r w:rsidR="00C47454" w:rsidRPr="00F36AD7">
        <w:rPr>
          <w:rFonts w:ascii="Times New Roman" w:hAnsi="Times New Roman" w:cs="Times New Roman"/>
          <w:b/>
          <w:sz w:val="24"/>
          <w:szCs w:val="24"/>
        </w:rPr>
        <w:t xml:space="preserve">                     </w:t>
      </w:r>
      <w:r w:rsidR="00E72895" w:rsidRPr="00F36AD7">
        <w:rPr>
          <w:rFonts w:ascii="Times New Roman" w:hAnsi="Times New Roman" w:cs="Times New Roman"/>
          <w:b/>
          <w:sz w:val="24"/>
          <w:szCs w:val="24"/>
        </w:rPr>
        <w:t xml:space="preserve">                                 </w:t>
      </w:r>
      <w:r w:rsidR="009D017D"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20E43CAE" wp14:editId="26EE333C">
            <wp:extent cx="5867400" cy="2553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515" cy="2570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EDA91" w14:textId="77777777" w:rsidR="001F2017" w:rsidRPr="00F36AD7" w:rsidRDefault="001F2017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 N-(2-chloroquinazolin-4-yl)-5-(4-fluorophenyl)-1,3,4-thiadiazol-2-amine (VI-4)</w:t>
      </w:r>
    </w:p>
    <w:p w14:paraId="3763BF86" w14:textId="58708191" w:rsidR="003551DB" w:rsidRPr="00F36AD7" w:rsidRDefault="003551DB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78C28F63" wp14:editId="7DB60908">
            <wp:extent cx="5753100" cy="36868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96" t="7833" r="23350" b="27477"/>
                    <a:stretch/>
                  </pic:blipFill>
                  <pic:spPr bwMode="auto">
                    <a:xfrm>
                      <a:off x="0" y="0"/>
                      <a:ext cx="5801377" cy="3717748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FE923" w14:textId="008CCCF5" w:rsidR="003551DB" w:rsidRPr="00F36AD7" w:rsidRDefault="00C47454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>Compound:</w: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>4-(5-((2-((4-fluorophenyl)amino)quinazolin-4-yl)amino)-1,3,4-thiadiazol-2-yl)phenol (VII-2d)</w:t>
      </w:r>
      <w:r w:rsidR="00E72895" w:rsidRPr="00F36AD7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349F8D13" w14:textId="782A400B" w:rsidR="00E72895" w:rsidRPr="00F36AD7" w:rsidRDefault="00E72895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</w:rPr>
        <w:t xml:space="preserve">                                                                    </w:t>
      </w:r>
      <w:r w:rsidR="00271F8F" w:rsidRPr="00F36AD7">
        <w:rPr>
          <w:rFonts w:ascii="Times New Roman" w:hAnsi="Times New Roman" w:cs="Times New Roman"/>
        </w:rPr>
        <w:object w:dxaOrig="4231" w:dyaOrig="2764" w14:anchorId="67F3E2F9">
          <v:shape id="_x0000_i1038" type="#_x0000_t75" style="width:109.55pt;height:1in" o:ole="">
            <v:imagedata r:id="rId49" o:title=""/>
          </v:shape>
          <o:OLEObject Type="Embed" ProgID="ChemDraw.Document.6.0" ShapeID="_x0000_i1038" DrawAspect="Content" ObjectID="_1723974407" r:id="rId50"/>
        </w:object>
      </w:r>
    </w:p>
    <w:p w14:paraId="3C694AB8" w14:textId="6F0945A9" w:rsidR="003551DB" w:rsidRDefault="003551DB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noProof/>
        </w:rPr>
        <w:drawing>
          <wp:inline distT="0" distB="0" distL="0" distR="0" wp14:anchorId="49EE76BE" wp14:editId="503C7543">
            <wp:extent cx="5381625" cy="2684159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306" cy="2700459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47686C9D" w14:textId="77777777" w:rsidR="001F2017" w:rsidRDefault="001F2017" w:rsidP="00C37D9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B45BEE1" w14:textId="3A6B74B1" w:rsidR="001F2017" w:rsidRPr="00F36AD7" w:rsidRDefault="001F2017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Compound:4-(5-((2-((4-fluorophenyl)amino)quinazolin-4-yl)amino)-1,3,4-thiadiazol-2-yl)phenol (VII-2d)</w:t>
      </w:r>
    </w:p>
    <w:p w14:paraId="43CCB88D" w14:textId="77777777" w:rsidR="00271F8F" w:rsidRPr="00F36AD7" w:rsidRDefault="00271F8F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ACDC6D1" w14:textId="51C24D98" w:rsidR="003551DB" w:rsidRDefault="003551DB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49A6DF11" wp14:editId="335B2850">
            <wp:extent cx="5267325" cy="3371353"/>
            <wp:effectExtent l="0" t="0" r="0" b="635"/>
            <wp:docPr id="274442" name="Picture 274442" descr="C:\Users\Administrator\Desktop\ph d 2 new\ps nm\NMR-oh f anili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ph d 2 new\ps nm\NMR-oh f anilinw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46" cy="3387176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6E084226" w14:textId="77777777" w:rsidR="001F2017" w:rsidRPr="00F36AD7" w:rsidRDefault="001F2017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>Compound:4-(5-((2-((4-fluorophenyl)amino)quinazolin-4-yl)amino)-1,3,4-thiadiazol-2-yl)phenol (VII-2d)</w:t>
      </w:r>
    </w:p>
    <w:p w14:paraId="47BB2374" w14:textId="5BB993F9" w:rsidR="00AC3000" w:rsidRDefault="00AC3000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3A7A424" wp14:editId="658D2C79">
            <wp:extent cx="5476875" cy="339598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6" t="8235" r="14564"/>
                    <a:stretch/>
                  </pic:blipFill>
                  <pic:spPr bwMode="auto">
                    <a:xfrm>
                      <a:off x="0" y="0"/>
                      <a:ext cx="5485266" cy="3401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898A4" w14:textId="77777777" w:rsidR="002E5FA2" w:rsidRDefault="002E5FA2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7FD5433" w14:textId="4B264A98" w:rsidR="00BC684D" w:rsidRPr="00F36AD7" w:rsidRDefault="001F2017" w:rsidP="00D1736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Compound:4-(5-((2-((4-</w:t>
      </w:r>
      <w:proofErr w:type="gramStart"/>
      <w:r w:rsidRPr="00F36AD7">
        <w:rPr>
          <w:rFonts w:ascii="Times New Roman" w:hAnsi="Times New Roman" w:cs="Times New Roman"/>
          <w:b/>
          <w:sz w:val="24"/>
          <w:szCs w:val="24"/>
        </w:rPr>
        <w:t>fluorophenyl)amino</w:t>
      </w:r>
      <w:proofErr w:type="gramEnd"/>
      <w:r w:rsidRPr="00F36AD7">
        <w:rPr>
          <w:rFonts w:ascii="Times New Roman" w:hAnsi="Times New Roman" w:cs="Times New Roman"/>
          <w:b/>
          <w:sz w:val="24"/>
          <w:szCs w:val="24"/>
        </w:rPr>
        <w:t>)quinazolin-4-yl)amino)-1,3,4-thiadiazol-2-yl)phenol (VII-2d)</w:t>
      </w:r>
    </w:p>
    <w:p w14:paraId="4B49D2C6" w14:textId="73F01098" w:rsidR="00271F8F" w:rsidRPr="00F36AD7" w:rsidRDefault="00271F8F" w:rsidP="002E5FA2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2A2BE07" wp14:editId="0E5BFCB0">
            <wp:extent cx="5828306" cy="3729992"/>
            <wp:effectExtent l="0" t="0" r="1270" b="3810"/>
            <wp:docPr id="257168" name="Picture 25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1" t="8339" r="21984" b="28749"/>
                    <a:stretch/>
                  </pic:blipFill>
                  <pic:spPr bwMode="auto">
                    <a:xfrm>
                      <a:off x="0" y="0"/>
                      <a:ext cx="5896948" cy="3773922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E35E" w14:textId="7EA02003" w:rsidR="003551DB" w:rsidRPr="00F36AD7" w:rsidRDefault="006956AD" w:rsidP="007B0ABF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 xml:space="preserve">Compound: </w:t>
      </w:r>
      <w:r w:rsidR="003551DB" w:rsidRPr="00F36AD7">
        <w:rPr>
          <w:rFonts w:ascii="Times New Roman" w:hAnsi="Times New Roman" w:cs="Times New Roman"/>
          <w:b/>
          <w:sz w:val="24"/>
          <w:szCs w:val="24"/>
        </w:rPr>
        <w:t>N2-(4-fluorophenyl)-N4-(5-(4-fluorophenyl)-1,3,4-thiadiazol-2-yl)quinazoline-2,4-diamine (VII-4d)</w:t>
      </w:r>
    </w:p>
    <w:p w14:paraId="5FF90C2C" w14:textId="089E04B1" w:rsidR="00E72895" w:rsidRPr="00F36AD7" w:rsidRDefault="00E72895" w:rsidP="00C37D9C">
      <w:pPr>
        <w:autoSpaceDE w:val="0"/>
        <w:autoSpaceDN w:val="0"/>
        <w:adjustRightInd w:val="0"/>
        <w:spacing w:after="0" w:line="48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9" w:name="_Hlk104823128"/>
      <w:r w:rsidRPr="00F36AD7">
        <w:rPr>
          <w:rFonts w:ascii="Times New Roman" w:hAnsi="Times New Roman" w:cs="Times New Roman"/>
        </w:rPr>
        <w:t xml:space="preserve">                                                                     </w:t>
      </w:r>
      <w:r w:rsidR="00271F8F" w:rsidRPr="00F36AD7">
        <w:rPr>
          <w:rFonts w:ascii="Times New Roman" w:hAnsi="Times New Roman" w:cs="Times New Roman"/>
        </w:rPr>
        <w:object w:dxaOrig="4053" w:dyaOrig="2779" w14:anchorId="4DD03E62">
          <v:shape id="_x0000_i1039" type="#_x0000_t75" style="width:109.55pt;height:75.15pt" o:ole="">
            <v:imagedata r:id="rId56" o:title=""/>
          </v:shape>
          <o:OLEObject Type="Embed" ProgID="ChemDraw.Document.6.0" ShapeID="_x0000_i1039" DrawAspect="Content" ObjectID="_1723974408" r:id="rId57"/>
        </w:object>
      </w:r>
      <w:bookmarkEnd w:id="9"/>
    </w:p>
    <w:p w14:paraId="1068077C" w14:textId="796EA1ED" w:rsidR="001554BD" w:rsidRDefault="003551DB" w:rsidP="002E5FA2">
      <w:pPr>
        <w:spacing w:line="48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noProof/>
        </w:rPr>
        <w:drawing>
          <wp:inline distT="0" distB="0" distL="0" distR="0" wp14:anchorId="7CE82E8E" wp14:editId="16C09699">
            <wp:extent cx="5191125" cy="2244725"/>
            <wp:effectExtent l="0" t="0" r="952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242" cy="2259910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</pic:spPr>
                </pic:pic>
              </a:graphicData>
            </a:graphic>
          </wp:inline>
        </w:drawing>
      </w:r>
    </w:p>
    <w:p w14:paraId="1AC78FF5" w14:textId="77777777" w:rsidR="001F2017" w:rsidRPr="00F36AD7" w:rsidRDefault="001F2017" w:rsidP="001F201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 N2-(4-fluorophenyl)-N4-(5-(4-fluorophenyl)-1,3,4-thiadiazol-2-yl)quinazoline-2,4-diamine (VII-4d)</w:t>
      </w:r>
    </w:p>
    <w:p w14:paraId="7EBA085C" w14:textId="24470593" w:rsidR="00C47454" w:rsidRDefault="00271F8F" w:rsidP="002E5FA2">
      <w:pPr>
        <w:spacing w:line="48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5E07E63" wp14:editId="0BE0C135">
            <wp:extent cx="5344160" cy="3448050"/>
            <wp:effectExtent l="0" t="0" r="8890" b="0"/>
            <wp:docPr id="274444" name="Picture 274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0" b="-1"/>
                    <a:stretch/>
                  </pic:blipFill>
                  <pic:spPr bwMode="auto">
                    <a:xfrm>
                      <a:off x="0" y="0"/>
                      <a:ext cx="5366484" cy="3462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9550" w14:textId="77777777" w:rsidR="001F2017" w:rsidRPr="00F36AD7" w:rsidRDefault="001F2017" w:rsidP="001F2017">
      <w:pPr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lastRenderedPageBreak/>
        <w:t>Compound: N2-(4-fluorophenyl)-N4-(5-(4-fluorophenyl)-1,3,4-thiadiazol-2-yl)quinazoline-2,4-diamine (VII-4d)</w:t>
      </w:r>
    </w:p>
    <w:p w14:paraId="7AC7EC2F" w14:textId="53AD9146" w:rsidR="00D1736E" w:rsidRDefault="00AC3000" w:rsidP="002E5FA2">
      <w:pPr>
        <w:spacing w:line="24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noProof/>
        </w:rPr>
        <w:drawing>
          <wp:inline distT="0" distB="0" distL="0" distR="0" wp14:anchorId="5BE3E9E4" wp14:editId="3B596569">
            <wp:extent cx="5591175" cy="35096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9" r="16507"/>
                    <a:stretch/>
                  </pic:blipFill>
                  <pic:spPr bwMode="auto">
                    <a:xfrm>
                      <a:off x="0" y="0"/>
                      <a:ext cx="5600626" cy="351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787D0" w14:textId="0A15A0D6" w:rsidR="00012D7E" w:rsidRPr="00D1736E" w:rsidRDefault="00012D7E" w:rsidP="00D1736E">
      <w:pPr>
        <w:spacing w:line="240" w:lineRule="auto"/>
        <w:jc w:val="both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b/>
          <w:sz w:val="24"/>
          <w:szCs w:val="24"/>
        </w:rPr>
        <w:t>Compound: N2-(4-fluorophenyl)-N4-(5-(4-fluorophenyl)-1,3,4-thiadiazol-2-yl)quinazoline-2,4-diamine (VII-4d)</w:t>
      </w:r>
    </w:p>
    <w:p w14:paraId="00535EA1" w14:textId="44AAFF19" w:rsidR="00271F8F" w:rsidRPr="00F36AD7" w:rsidRDefault="00271F8F" w:rsidP="002E5FA2">
      <w:pPr>
        <w:spacing w:line="480" w:lineRule="auto"/>
        <w:jc w:val="center"/>
        <w:rPr>
          <w:rFonts w:ascii="Times New Roman" w:hAnsi="Times New Roman" w:cs="Times New Roman"/>
        </w:rPr>
      </w:pPr>
      <w:r w:rsidRPr="00F36AD7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5FBF1EE4" wp14:editId="1DC5D193">
            <wp:extent cx="5524500" cy="3477895"/>
            <wp:effectExtent l="0" t="0" r="0" b="8255"/>
            <wp:docPr id="257172" name="Picture 25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2" t="8339" r="22475" b="27869"/>
                    <a:stretch/>
                  </pic:blipFill>
                  <pic:spPr bwMode="auto">
                    <a:xfrm>
                      <a:off x="0" y="0"/>
                      <a:ext cx="5581202" cy="3513591"/>
                    </a:xfrm>
                    <a:prstGeom prst="rect">
                      <a:avLst/>
                    </a:prstGeom>
                    <a:noFill/>
                    <a:ln w="285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71F8F" w:rsidRPr="00F36AD7" w:rsidSect="00856E80">
      <w:head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AA71D5" w14:textId="77777777" w:rsidR="003067D7" w:rsidRDefault="003067D7" w:rsidP="00954CED">
      <w:pPr>
        <w:spacing w:after="0" w:line="240" w:lineRule="auto"/>
      </w:pPr>
      <w:r>
        <w:separator/>
      </w:r>
    </w:p>
  </w:endnote>
  <w:endnote w:type="continuationSeparator" w:id="0">
    <w:p w14:paraId="08DCC24A" w14:textId="77777777" w:rsidR="003067D7" w:rsidRDefault="003067D7" w:rsidP="00954C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848605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223AC0" w14:textId="3D6BF46F" w:rsidR="002618F9" w:rsidRDefault="002618F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90DDBB" w14:textId="77777777" w:rsidR="002618F9" w:rsidRDefault="002618F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D7F6D2" w14:textId="77777777" w:rsidR="003067D7" w:rsidRDefault="003067D7" w:rsidP="00954CED">
      <w:pPr>
        <w:spacing w:after="0" w:line="240" w:lineRule="auto"/>
      </w:pPr>
      <w:r>
        <w:separator/>
      </w:r>
    </w:p>
  </w:footnote>
  <w:footnote w:type="continuationSeparator" w:id="0">
    <w:p w14:paraId="49464AFF" w14:textId="77777777" w:rsidR="003067D7" w:rsidRDefault="003067D7" w:rsidP="00954C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13E0EA" w14:textId="4605EB17" w:rsidR="002618F9" w:rsidRPr="006A6214" w:rsidRDefault="002618F9" w:rsidP="006A62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0DA54" w14:textId="77777777" w:rsidR="002618F9" w:rsidRDefault="002618F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048795D"/>
    <w:multiLevelType w:val="hybridMultilevel"/>
    <w:tmpl w:val="1458DF34"/>
    <w:lvl w:ilvl="0" w:tplc="A6DCEF9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DA0s7Q0MjYyMTMzszBT0lEKTi0uzszPAykwqwUAAX6xKywAAAA="/>
  </w:docVars>
  <w:rsids>
    <w:rsidRoot w:val="00425C30"/>
    <w:rsid w:val="00012D7E"/>
    <w:rsid w:val="0003664C"/>
    <w:rsid w:val="00056E0B"/>
    <w:rsid w:val="000C3F7B"/>
    <w:rsid w:val="000D21D7"/>
    <w:rsid w:val="000F3AA0"/>
    <w:rsid w:val="001227F7"/>
    <w:rsid w:val="001554BD"/>
    <w:rsid w:val="0016438B"/>
    <w:rsid w:val="0018582A"/>
    <w:rsid w:val="001A2721"/>
    <w:rsid w:val="001B4AC2"/>
    <w:rsid w:val="001C1EC3"/>
    <w:rsid w:val="001C7297"/>
    <w:rsid w:val="001D031F"/>
    <w:rsid w:val="001D0BAB"/>
    <w:rsid w:val="001F1853"/>
    <w:rsid w:val="001F2017"/>
    <w:rsid w:val="00211D7F"/>
    <w:rsid w:val="002618F9"/>
    <w:rsid w:val="00265456"/>
    <w:rsid w:val="00271F8F"/>
    <w:rsid w:val="002E5FA2"/>
    <w:rsid w:val="003067D7"/>
    <w:rsid w:val="00326E84"/>
    <w:rsid w:val="003551DB"/>
    <w:rsid w:val="003A4C89"/>
    <w:rsid w:val="003E5ACE"/>
    <w:rsid w:val="004224A4"/>
    <w:rsid w:val="00425C30"/>
    <w:rsid w:val="004457FE"/>
    <w:rsid w:val="004603DB"/>
    <w:rsid w:val="0046746C"/>
    <w:rsid w:val="00483CA9"/>
    <w:rsid w:val="004C17DD"/>
    <w:rsid w:val="004E1BCD"/>
    <w:rsid w:val="00555BD6"/>
    <w:rsid w:val="00582E0D"/>
    <w:rsid w:val="00582FCF"/>
    <w:rsid w:val="0058398C"/>
    <w:rsid w:val="005D6C1E"/>
    <w:rsid w:val="005F08A4"/>
    <w:rsid w:val="00601B6A"/>
    <w:rsid w:val="00642B84"/>
    <w:rsid w:val="006956AD"/>
    <w:rsid w:val="006A6214"/>
    <w:rsid w:val="006F5587"/>
    <w:rsid w:val="00722FD0"/>
    <w:rsid w:val="00744946"/>
    <w:rsid w:val="007560A5"/>
    <w:rsid w:val="00791080"/>
    <w:rsid w:val="007B0ABF"/>
    <w:rsid w:val="007D77B5"/>
    <w:rsid w:val="008124FF"/>
    <w:rsid w:val="00856E80"/>
    <w:rsid w:val="008E28A5"/>
    <w:rsid w:val="008F4D0D"/>
    <w:rsid w:val="008F7725"/>
    <w:rsid w:val="0090451F"/>
    <w:rsid w:val="009169E5"/>
    <w:rsid w:val="00916FAD"/>
    <w:rsid w:val="00954CED"/>
    <w:rsid w:val="009D017D"/>
    <w:rsid w:val="00A0388D"/>
    <w:rsid w:val="00A04DCA"/>
    <w:rsid w:val="00A73808"/>
    <w:rsid w:val="00AC3000"/>
    <w:rsid w:val="00AC7C70"/>
    <w:rsid w:val="00B10A25"/>
    <w:rsid w:val="00B1116C"/>
    <w:rsid w:val="00B4246C"/>
    <w:rsid w:val="00B725EC"/>
    <w:rsid w:val="00BC684D"/>
    <w:rsid w:val="00BF69AA"/>
    <w:rsid w:val="00C122E1"/>
    <w:rsid w:val="00C25795"/>
    <w:rsid w:val="00C37D9C"/>
    <w:rsid w:val="00C47454"/>
    <w:rsid w:val="00CF47EC"/>
    <w:rsid w:val="00D1736E"/>
    <w:rsid w:val="00D31EDF"/>
    <w:rsid w:val="00D53AEB"/>
    <w:rsid w:val="00D54ACD"/>
    <w:rsid w:val="00D65053"/>
    <w:rsid w:val="00D90F3F"/>
    <w:rsid w:val="00DE6734"/>
    <w:rsid w:val="00E72895"/>
    <w:rsid w:val="00E87EE6"/>
    <w:rsid w:val="00E912FB"/>
    <w:rsid w:val="00EA63D6"/>
    <w:rsid w:val="00EB631E"/>
    <w:rsid w:val="00F11C66"/>
    <w:rsid w:val="00F123E6"/>
    <w:rsid w:val="00F36AD7"/>
    <w:rsid w:val="00F4121E"/>
    <w:rsid w:val="00F4398D"/>
    <w:rsid w:val="00FA4AA5"/>
    <w:rsid w:val="00FC4F66"/>
    <w:rsid w:val="00FD1BB6"/>
    <w:rsid w:val="00FE7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209786"/>
  <w15:chartTrackingRefBased/>
  <w15:docId w15:val="{D19A4605-C27B-41EC-A154-96F710E962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77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1A27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71F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F8F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7560A5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954C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54C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CED"/>
  </w:style>
  <w:style w:type="paragraph" w:styleId="Footer">
    <w:name w:val="footer"/>
    <w:basedOn w:val="Normal"/>
    <w:link w:val="FooterChar"/>
    <w:uiPriority w:val="99"/>
    <w:unhideWhenUsed/>
    <w:rsid w:val="00954C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C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09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8.bin"/><Relationship Id="rId39" Type="http://schemas.openxmlformats.org/officeDocument/2006/relationships/image" Target="media/image16.png"/><Relationship Id="rId21" Type="http://schemas.openxmlformats.org/officeDocument/2006/relationships/footer" Target="footer1.xml"/><Relationship Id="rId34" Type="http://schemas.openxmlformats.org/officeDocument/2006/relationships/oleObject" Target="embeddings/oleObject10.bin"/><Relationship Id="rId42" Type="http://schemas.openxmlformats.org/officeDocument/2006/relationships/oleObject" Target="embeddings/oleObject12.bin"/><Relationship Id="rId47" Type="http://schemas.openxmlformats.org/officeDocument/2006/relationships/oleObject" Target="embeddings/oleObject13.bin"/><Relationship Id="rId50" Type="http://schemas.openxmlformats.org/officeDocument/2006/relationships/oleObject" Target="embeddings/oleObject14.bin"/><Relationship Id="rId55" Type="http://schemas.openxmlformats.org/officeDocument/2006/relationships/image" Target="media/image26.tiff"/><Relationship Id="rId63" Type="http://schemas.openxmlformats.org/officeDocument/2006/relationships/fontTable" Target="fontTable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1.emf"/><Relationship Id="rId41" Type="http://schemas.openxmlformats.org/officeDocument/2006/relationships/image" Target="media/image17.emf"/><Relationship Id="rId54" Type="http://schemas.openxmlformats.org/officeDocument/2006/relationships/image" Target="media/image25.tiff"/><Relationship Id="rId62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hyperlink" Target="https://drive.google.com/file/d/1Qf4_M827MvSCdClB_GPkRRc2ukrXARtK/view?usp=drivesdk" TargetMode="External"/><Relationship Id="rId32" Type="http://schemas.microsoft.com/office/2007/relationships/hdphoto" Target="media/hdphoto2.wdp"/><Relationship Id="rId37" Type="http://schemas.openxmlformats.org/officeDocument/2006/relationships/image" Target="media/image15.emf"/><Relationship Id="rId40" Type="http://schemas.microsoft.com/office/2007/relationships/hdphoto" Target="media/hdphoto4.wdp"/><Relationship Id="rId45" Type="http://schemas.openxmlformats.org/officeDocument/2006/relationships/image" Target="media/image19.tiff"/><Relationship Id="rId53" Type="http://schemas.microsoft.com/office/2007/relationships/hdphoto" Target="media/hdphoto6.wdp"/><Relationship Id="rId58" Type="http://schemas.openxmlformats.org/officeDocument/2006/relationships/image" Target="media/image28.jpeg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8.png"/><Relationship Id="rId28" Type="http://schemas.microsoft.com/office/2007/relationships/hdphoto" Target="media/hdphoto1.wdp"/><Relationship Id="rId36" Type="http://schemas.microsoft.com/office/2007/relationships/hdphoto" Target="media/hdphoto3.wdp"/><Relationship Id="rId49" Type="http://schemas.openxmlformats.org/officeDocument/2006/relationships/image" Target="media/image22.emf"/><Relationship Id="rId57" Type="http://schemas.openxmlformats.org/officeDocument/2006/relationships/oleObject" Target="embeddings/oleObject15.bin"/><Relationship Id="rId61" Type="http://schemas.openxmlformats.org/officeDocument/2006/relationships/image" Target="media/image31.tiff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image" Target="media/image12.png"/><Relationship Id="rId44" Type="http://schemas.microsoft.com/office/2007/relationships/hdphoto" Target="media/hdphoto5.wdp"/><Relationship Id="rId52" Type="http://schemas.openxmlformats.org/officeDocument/2006/relationships/image" Target="media/image24.jpeg"/><Relationship Id="rId60" Type="http://schemas.openxmlformats.org/officeDocument/2006/relationships/image" Target="media/image30.tif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header" Target="header1.xml"/><Relationship Id="rId27" Type="http://schemas.openxmlformats.org/officeDocument/2006/relationships/image" Target="media/image10.png"/><Relationship Id="rId30" Type="http://schemas.openxmlformats.org/officeDocument/2006/relationships/oleObject" Target="embeddings/oleObject9.bin"/><Relationship Id="rId35" Type="http://schemas.openxmlformats.org/officeDocument/2006/relationships/image" Target="media/image14.png"/><Relationship Id="rId43" Type="http://schemas.openxmlformats.org/officeDocument/2006/relationships/image" Target="media/image18.png"/><Relationship Id="rId48" Type="http://schemas.openxmlformats.org/officeDocument/2006/relationships/image" Target="media/image21.tiff"/><Relationship Id="rId56" Type="http://schemas.openxmlformats.org/officeDocument/2006/relationships/image" Target="media/image27.emf"/><Relationship Id="rId64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jpe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oleObject" Target="embeddings/oleObject11.bin"/><Relationship Id="rId46" Type="http://schemas.openxmlformats.org/officeDocument/2006/relationships/image" Target="media/image20.emf"/><Relationship Id="rId59" Type="http://schemas.openxmlformats.org/officeDocument/2006/relationships/image" Target="media/image2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2617</Words>
  <Characters>14923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SIDAT FAMILY</dc:creator>
  <cp:keywords/>
  <dc:description/>
  <cp:lastModifiedBy>SIDAT FAMILY</cp:lastModifiedBy>
  <cp:revision>4</cp:revision>
  <cp:lastPrinted>2022-07-22T03:52:00Z</cp:lastPrinted>
  <dcterms:created xsi:type="dcterms:W3CDTF">2022-09-06T07:16:00Z</dcterms:created>
  <dcterms:modified xsi:type="dcterms:W3CDTF">2022-09-06T07:27:00Z</dcterms:modified>
</cp:coreProperties>
</file>